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149DA" w:rsidRDefault="002149DA" w:rsidP="002F7A01"/>
    <w:p w:rsidR="00987995" w:rsidRDefault="00987995" w:rsidP="002F7A01"/>
    <w:p w:rsidR="002149DA" w:rsidRDefault="00A31089" w:rsidP="002F7A01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DDFDF89" wp14:editId="1A4129C6">
                <wp:simplePos x="0" y="0"/>
                <wp:positionH relativeFrom="column">
                  <wp:posOffset>4166235</wp:posOffset>
                </wp:positionH>
                <wp:positionV relativeFrom="paragraph">
                  <wp:posOffset>114935</wp:posOffset>
                </wp:positionV>
                <wp:extent cx="2265680" cy="1386205"/>
                <wp:effectExtent l="0" t="0" r="0" b="508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13862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D065C" w:rsidRPr="005D065C" w:rsidRDefault="005D065C" w:rsidP="005D065C">
                            <w:pPr>
                              <w:jc w:val="right"/>
                            </w:pPr>
                            <w:r w:rsidRPr="005D065C">
                              <w:t>Mile End Hospital</w:t>
                            </w:r>
                          </w:p>
                          <w:p w:rsidR="005D065C" w:rsidRPr="005D065C" w:rsidRDefault="005D065C" w:rsidP="005D065C">
                            <w:pPr>
                              <w:jc w:val="right"/>
                            </w:pPr>
                            <w:r w:rsidRPr="005D065C">
                              <w:t>The Bridge (Block 1)</w:t>
                            </w:r>
                          </w:p>
                          <w:p w:rsidR="005D065C" w:rsidRPr="005D065C" w:rsidRDefault="005D065C" w:rsidP="005D065C">
                            <w:pPr>
                              <w:jc w:val="right"/>
                            </w:pPr>
                            <w:r w:rsidRPr="005D065C">
                              <w:t>Community Childrens Nursing Team</w:t>
                            </w:r>
                          </w:p>
                          <w:p w:rsidR="005D065C" w:rsidRPr="005D065C" w:rsidRDefault="005D065C" w:rsidP="005D065C">
                            <w:pPr>
                              <w:jc w:val="right"/>
                            </w:pPr>
                            <w:r w:rsidRPr="005D065C">
                              <w:t>Bancroft Road</w:t>
                            </w:r>
                          </w:p>
                          <w:p w:rsidR="005D065C" w:rsidRPr="005D065C" w:rsidRDefault="005D065C" w:rsidP="005D065C">
                            <w:pPr>
                              <w:jc w:val="right"/>
                            </w:pPr>
                            <w:r w:rsidRPr="005D065C">
                              <w:t>London</w:t>
                            </w:r>
                          </w:p>
                          <w:p w:rsidR="005D065C" w:rsidRPr="005D065C" w:rsidRDefault="005D065C" w:rsidP="005D065C">
                            <w:pPr>
                              <w:jc w:val="right"/>
                            </w:pPr>
                            <w:r w:rsidRPr="005D065C">
                              <w:t>E1 4DG</w:t>
                            </w:r>
                          </w:p>
                          <w:p w:rsidR="005D065C" w:rsidRPr="005D065C" w:rsidRDefault="005D065C" w:rsidP="005D065C">
                            <w:pPr>
                              <w:jc w:val="right"/>
                            </w:pPr>
                            <w:r w:rsidRPr="005D065C">
                              <w:t>0759199962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DDFDF8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28.05pt;margin-top:9.05pt;width:178.4pt;height:109.1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">
                <v:textbox style="mso-fit-shape-to-text:t">
                  <w:txbxContent>
                    <w:p w:rsidR="005D065C" w:rsidRPr="005D065C" w:rsidRDefault="005D065C" w:rsidP="005D065C">
                      <w:pPr>
                        <w:jc w:val="right"/>
                      </w:pPr>
                      <w:r w:rsidRPr="005D065C">
                        <w:t>Mile End Hospital</w:t>
                      </w:r>
                    </w:p>
                    <w:p w:rsidR="005D065C" w:rsidRPr="005D065C" w:rsidRDefault="005D065C" w:rsidP="005D065C">
                      <w:pPr>
                        <w:jc w:val="right"/>
                      </w:pPr>
                      <w:r w:rsidRPr="005D065C">
                        <w:t>The Bridge (Block 1)</w:t>
                      </w:r>
                    </w:p>
                    <w:p w:rsidR="005D065C" w:rsidRPr="005D065C" w:rsidRDefault="005D065C" w:rsidP="005D065C">
                      <w:pPr>
                        <w:jc w:val="right"/>
                      </w:pPr>
                      <w:r w:rsidRPr="005D065C">
                        <w:t>Community Childrens Nursing Team</w:t>
                      </w:r>
                    </w:p>
                    <w:p w:rsidR="005D065C" w:rsidRPr="005D065C" w:rsidRDefault="005D065C" w:rsidP="005D065C">
                      <w:pPr>
                        <w:jc w:val="right"/>
                      </w:pPr>
                      <w:r w:rsidRPr="005D065C">
                        <w:t>Bancroft Road</w:t>
                      </w:r>
                    </w:p>
                    <w:p w:rsidR="005D065C" w:rsidRPr="005D065C" w:rsidRDefault="005D065C" w:rsidP="005D065C">
                      <w:pPr>
                        <w:jc w:val="right"/>
                      </w:pPr>
                      <w:r w:rsidRPr="005D065C">
                        <w:t>London</w:t>
                      </w:r>
                    </w:p>
                    <w:p w:rsidR="005D065C" w:rsidRPr="005D065C" w:rsidRDefault="005D065C" w:rsidP="005D065C">
                      <w:pPr>
                        <w:jc w:val="right"/>
                      </w:pPr>
                      <w:r w:rsidRPr="005D065C">
                        <w:t>E1 4DG</w:t>
                      </w:r>
                    </w:p>
                    <w:p w:rsidR="005D065C" w:rsidRPr="005D065C" w:rsidRDefault="005D065C" w:rsidP="005D065C">
                      <w:pPr>
                        <w:jc w:val="right"/>
                      </w:pPr>
                      <w:r w:rsidRPr="005D065C">
                        <w:t>0759199962</w:t>
                      </w:r>
                    </w:p>
                  </w:txbxContent>
                </v:textbox>
              </v:shape>
            </w:pict>
          </mc:Fallback>
        </mc:AlternateContent>
      </w:r>
    </w:p>
    <w:p w:rsidR="002149DA" w:rsidRPr="005D065C" w:rsidRDefault="002149DA" w:rsidP="002F7A01">
      <w:pPr>
        <w:rPr>
          <w:b/>
        </w:rPr>
      </w:pPr>
    </w:p>
    <w:p w:rsidR="005D065C" w:rsidRPr="005D065C" w:rsidRDefault="000D1DF2" w:rsidP="00836195">
      <w:pPr>
        <w:rPr>
          <w:rFonts w:ascii="Calibri" w:hAnsi="Calibri"/>
          <w:b/>
          <w:szCs w:val="22"/>
          <w:highlight w:val="yellow"/>
        </w:rPr>
      </w:pPr>
      <w:r>
        <w:rPr>
          <w:rFonts w:ascii="Calibri" w:hAnsi="Calibri"/>
          <w:b/>
          <w:szCs w:val="22"/>
          <w:highlight w:val="yellow"/>
        </w:rPr>
        <w:t xml:space="preserve">Local authority housing register team </w:t>
      </w:r>
    </w:p>
    <w:p w:rsidR="005D065C" w:rsidRPr="005D065C" w:rsidRDefault="005D065C" w:rsidP="00836195">
      <w:pPr>
        <w:rPr>
          <w:rFonts w:ascii="Calibri" w:hAnsi="Calibri"/>
          <w:b/>
          <w:szCs w:val="22"/>
        </w:rPr>
      </w:pPr>
      <w:r w:rsidRPr="005D065C">
        <w:rPr>
          <w:rFonts w:ascii="Calibri" w:hAnsi="Calibri"/>
          <w:b/>
          <w:szCs w:val="22"/>
          <w:highlight w:val="yellow"/>
        </w:rPr>
        <w:t>Address</w:t>
      </w:r>
    </w:p>
    <w:p w:rsidR="00836195" w:rsidRPr="00D419EB" w:rsidRDefault="00836195" w:rsidP="00836195">
      <w:pPr>
        <w:rPr>
          <w:rFonts w:ascii="Calibri" w:hAnsi="Calibri"/>
          <w:b/>
          <w:szCs w:val="22"/>
        </w:rPr>
      </w:pPr>
    </w:p>
    <w:p w:rsidR="00836195" w:rsidRPr="008E2693" w:rsidRDefault="00836195" w:rsidP="00836195">
      <w:pPr>
        <w:rPr>
          <w:rFonts w:ascii="Calibri" w:hAnsi="Calibri"/>
          <w:b/>
          <w:sz w:val="18"/>
          <w:szCs w:val="18"/>
        </w:rPr>
      </w:pPr>
    </w:p>
    <w:p w:rsidR="00836195" w:rsidRDefault="00836195" w:rsidP="00836195">
      <w:pPr>
        <w:rPr>
          <w:b/>
          <w:sz w:val="18"/>
          <w:szCs w:val="18"/>
        </w:rPr>
      </w:pPr>
    </w:p>
    <w:p w:rsidR="005D065C" w:rsidRDefault="005D065C" w:rsidP="00836195">
      <w:pPr>
        <w:rPr>
          <w:b/>
          <w:sz w:val="18"/>
          <w:szCs w:val="18"/>
        </w:rPr>
      </w:pPr>
    </w:p>
    <w:p w:rsidR="005D065C" w:rsidRPr="008E2693" w:rsidRDefault="005D065C" w:rsidP="00836195">
      <w:pPr>
        <w:rPr>
          <w:b/>
          <w:sz w:val="18"/>
          <w:szCs w:val="18"/>
        </w:rPr>
      </w:pPr>
    </w:p>
    <w:p w:rsidR="00836195" w:rsidRPr="008E2693" w:rsidRDefault="00836195" w:rsidP="00836195">
      <w:pPr>
        <w:rPr>
          <w:sz w:val="18"/>
          <w:szCs w:val="18"/>
          <w:highlight w:val="yellow"/>
        </w:rPr>
      </w:pPr>
    </w:p>
    <w:p w:rsidR="00D015C5" w:rsidRDefault="00D015C5" w:rsidP="00836195">
      <w:pPr>
        <w:rPr>
          <w:sz w:val="18"/>
          <w:szCs w:val="18"/>
          <w:highlight w:val="yellow"/>
        </w:rPr>
      </w:pPr>
    </w:p>
    <w:p w:rsidR="00D015C5" w:rsidRDefault="00D015C5" w:rsidP="00836195"/>
    <w:p w:rsidR="00D015C5" w:rsidRDefault="00D015C5" w:rsidP="00836195"/>
    <w:p w:rsidR="005D065C" w:rsidRDefault="005D065C" w:rsidP="00836195"/>
    <w:p w:rsidR="005D065C" w:rsidRDefault="005D065C" w:rsidP="00836195"/>
    <w:p w:rsidR="00BA4BFB" w:rsidRDefault="00836195" w:rsidP="00836195">
      <w:r w:rsidRPr="001976C8">
        <w:t xml:space="preserve">Dear </w:t>
      </w:r>
      <w:r>
        <w:t>housing officer</w:t>
      </w:r>
      <w:r w:rsidR="00BA4BFB">
        <w:t xml:space="preserve"> </w:t>
      </w:r>
    </w:p>
    <w:p w:rsidR="00836195" w:rsidRDefault="00836195" w:rsidP="00836195"/>
    <w:p w:rsidR="00836195" w:rsidRDefault="00836195" w:rsidP="00836195">
      <w:pPr>
        <w:spacing w:before="120" w:after="120" w:line="280" w:lineRule="exact"/>
        <w:rPr>
          <w:lang w:eastAsia="en-GB"/>
        </w:rPr>
      </w:pPr>
      <w:r>
        <w:t xml:space="preserve">I have asked </w:t>
      </w:r>
      <w:r w:rsidRPr="00A40DFD">
        <w:rPr>
          <w:highlight w:val="yellow"/>
        </w:rPr>
        <w:t>______’s</w:t>
      </w:r>
      <w:r>
        <w:t xml:space="preserve"> family to this pass this letter on to you as I have concerns that their current housing situation is having a negative impact on their health</w:t>
      </w:r>
      <w:r w:rsidR="000D1DF2">
        <w:t xml:space="preserve"> and that they should be rehoused</w:t>
      </w:r>
      <w:r>
        <w:t>.</w:t>
      </w:r>
    </w:p>
    <w:p w:rsidR="00836195" w:rsidRDefault="00836195" w:rsidP="00836195">
      <w:pPr>
        <w:spacing w:before="120" w:after="120" w:line="280" w:lineRule="exact"/>
        <w:rPr>
          <w:lang w:eastAsia="en-GB"/>
        </w:rPr>
      </w:pPr>
      <w:r w:rsidRPr="00A40DFD">
        <w:rPr>
          <w:highlight w:val="yellow"/>
        </w:rPr>
        <w:t>______</w:t>
      </w:r>
      <w:r>
        <w:t xml:space="preserve"> has a diagnosis of asthma/wheeze. They also have severe allergic rhinitis and eczema. </w:t>
      </w:r>
      <w:r w:rsidRPr="00587BD3">
        <w:t>I</w:t>
      </w:r>
      <w:r>
        <w:t>t is my belief that the family’s</w:t>
      </w:r>
      <w:r w:rsidRPr="00587BD3">
        <w:t xml:space="preserve"> current housing situation is significantly contributing to </w:t>
      </w:r>
      <w:r>
        <w:t>their health condition(s) and the amount of medication they are requiring to control them</w:t>
      </w:r>
      <w:r w:rsidRPr="00587BD3">
        <w:t>.</w:t>
      </w:r>
      <w:r>
        <w:t xml:space="preserve"> </w:t>
      </w:r>
    </w:p>
    <w:p w:rsidR="00836195" w:rsidRDefault="00836195" w:rsidP="00836195">
      <w:r>
        <w:t xml:space="preserve">The National Review of Asthma Deaths published in 2014 and 2018 identify a number of risk factors for asthma death and below I will explain how several of these and other factors are relevant to </w:t>
      </w:r>
      <w:r w:rsidRPr="00A40DFD">
        <w:rPr>
          <w:highlight w:val="yellow"/>
        </w:rPr>
        <w:t>________</w:t>
      </w:r>
      <w:r>
        <w:t xml:space="preserve"> asthma and other health needs.  </w:t>
      </w:r>
    </w:p>
    <w:p w:rsidR="00836195" w:rsidRPr="008E2693" w:rsidRDefault="00836195" w:rsidP="00836195">
      <w:pPr>
        <w:spacing w:before="120" w:after="120" w:line="280" w:lineRule="exact"/>
        <w:rPr>
          <w:b/>
          <w:lang w:eastAsia="en-GB"/>
        </w:rPr>
      </w:pPr>
      <w:r w:rsidRPr="00822F9A">
        <w:rPr>
          <w:b/>
        </w:rPr>
        <w:t xml:space="preserve">Critically, it was found that over 90% of deaths in children could have been prevented </w:t>
      </w:r>
      <w:r>
        <w:rPr>
          <w:b/>
        </w:rPr>
        <w:t>if the pre-existing risk factors had been identified and addressed by the agencies already involved in the child’s care, including health, education, social care and other Local Authority bodies.</w:t>
      </w:r>
    </w:p>
    <w:p w:rsidR="00836195" w:rsidRPr="00E93618" w:rsidRDefault="00836195" w:rsidP="00836195">
      <w:pPr>
        <w:ind w:left="720"/>
      </w:pPr>
    </w:p>
    <w:p w:rsidR="00836195" w:rsidRDefault="00836195" w:rsidP="00836195">
      <w:pPr>
        <w:numPr>
          <w:ilvl w:val="0"/>
          <w:numId w:val="9"/>
        </w:numPr>
      </w:pPr>
      <w:r w:rsidRPr="008E2693">
        <w:rPr>
          <w:b/>
        </w:rPr>
        <w:t>The property is overcrowded.</w:t>
      </w:r>
      <w:r w:rsidRPr="00E93618">
        <w:t xml:space="preserve"> </w:t>
      </w:r>
      <w:r>
        <w:t>This will increase</w:t>
      </w:r>
      <w:r w:rsidRPr="00E93618">
        <w:t xml:space="preserve"> dust mite</w:t>
      </w:r>
      <w:r>
        <w:t xml:space="preserve">s which will </w:t>
      </w:r>
      <w:r w:rsidRPr="00E93618">
        <w:t xml:space="preserve">cause more inflammation to the airways </w:t>
      </w:r>
      <w:r>
        <w:t>due to an allergic response causing allergic rhinitis. This will increase the risk of severe exacerbations of asthma/wheeze</w:t>
      </w:r>
      <w:r w:rsidRPr="00E93618">
        <w:t>. Overcrowding</w:t>
      </w:r>
      <w:r>
        <w:t xml:space="preserve"> also increases the l</w:t>
      </w:r>
      <w:r w:rsidRPr="00E93618">
        <w:t>ikel</w:t>
      </w:r>
      <w:r>
        <w:t>i</w:t>
      </w:r>
      <w:r w:rsidRPr="00E93618">
        <w:t xml:space="preserve">hood </w:t>
      </w:r>
      <w:r>
        <w:t>of catching viral illnesses,</w:t>
      </w:r>
      <w:r w:rsidRPr="00E93618">
        <w:t xml:space="preserve"> which is a</w:t>
      </w:r>
      <w:r>
        <w:t xml:space="preserve"> </w:t>
      </w:r>
      <w:r w:rsidRPr="00E93618">
        <w:t xml:space="preserve">trigger </w:t>
      </w:r>
      <w:r>
        <w:t>for</w:t>
      </w:r>
      <w:r w:rsidRPr="00E93618">
        <w:t xml:space="preserve"> asthma</w:t>
      </w:r>
      <w:r>
        <w:t>/</w:t>
      </w:r>
      <w:r w:rsidRPr="00E93618">
        <w:t>wheeze.</w:t>
      </w:r>
    </w:p>
    <w:p w:rsidR="00836195" w:rsidRPr="008E2693" w:rsidRDefault="00836195" w:rsidP="00836195">
      <w:pPr>
        <w:ind w:left="720"/>
        <w:rPr>
          <w:b/>
        </w:rPr>
      </w:pPr>
    </w:p>
    <w:p w:rsidR="00836195" w:rsidRDefault="00836195" w:rsidP="00836195">
      <w:pPr>
        <w:numPr>
          <w:ilvl w:val="0"/>
          <w:numId w:val="9"/>
        </w:numPr>
      </w:pPr>
      <w:r w:rsidRPr="008E2693">
        <w:rPr>
          <w:b/>
        </w:rPr>
        <w:t>There is significant damp and mould</w:t>
      </w:r>
      <w:r w:rsidRPr="00E93618">
        <w:t xml:space="preserve"> which will cause </w:t>
      </w:r>
      <w:r>
        <w:t xml:space="preserve">airway </w:t>
      </w:r>
      <w:r w:rsidRPr="00E93618">
        <w:t xml:space="preserve">inflammation </w:t>
      </w:r>
      <w:r>
        <w:t xml:space="preserve">due to </w:t>
      </w:r>
      <w:r w:rsidRPr="00E93618">
        <w:t>breathing in mould spores</w:t>
      </w:r>
      <w:r>
        <w:t>. This</w:t>
      </w:r>
      <w:r w:rsidRPr="00E93618">
        <w:t xml:space="preserve"> will exacerbate asthma</w:t>
      </w:r>
      <w:r>
        <w:t>/</w:t>
      </w:r>
      <w:r w:rsidRPr="00E93618">
        <w:t xml:space="preserve">wheeze and cause </w:t>
      </w:r>
      <w:r>
        <w:t>these children</w:t>
      </w:r>
      <w:r w:rsidRPr="00E93618">
        <w:t xml:space="preserve"> to have more exacerbations</w:t>
      </w:r>
      <w:r>
        <w:t xml:space="preserve">: </w:t>
      </w:r>
      <w:hyperlink r:id="rId8" w:history="1">
        <w:r w:rsidRPr="0061367D">
          <w:rPr>
            <w:rStyle w:val="Hyperlink"/>
          </w:rPr>
          <w:t>www.asthma.org.uk/advice/triggers/moulds-and-fungi</w:t>
        </w:r>
      </w:hyperlink>
    </w:p>
    <w:p w:rsidR="00836195" w:rsidRDefault="00836195" w:rsidP="00836195">
      <w:pPr>
        <w:ind w:left="720"/>
      </w:pPr>
    </w:p>
    <w:p w:rsidR="00836195" w:rsidRPr="0084125E" w:rsidRDefault="00836195" w:rsidP="00836195">
      <w:pPr>
        <w:numPr>
          <w:ilvl w:val="0"/>
          <w:numId w:val="9"/>
        </w:numPr>
      </w:pPr>
      <w:r w:rsidRPr="008E2693">
        <w:rPr>
          <w:b/>
        </w:rPr>
        <w:t>Reducing humidity in the home environment is essential.</w:t>
      </w:r>
      <w:r>
        <w:t xml:space="preserve">  Works should be undertaken to correct any structural issues causing damp, including improving ventilation.  A dehumidifier may be needed.</w:t>
      </w:r>
    </w:p>
    <w:p w:rsidR="00836195" w:rsidRPr="00E93618" w:rsidRDefault="00836195" w:rsidP="00836195">
      <w:pPr>
        <w:ind w:left="720"/>
      </w:pPr>
    </w:p>
    <w:p w:rsidR="00836195" w:rsidRDefault="00836195" w:rsidP="00836195">
      <w:pPr>
        <w:numPr>
          <w:ilvl w:val="0"/>
          <w:numId w:val="9"/>
        </w:numPr>
      </w:pPr>
      <w:r w:rsidRPr="008E2693">
        <w:rPr>
          <w:b/>
        </w:rPr>
        <w:t>People smoke near the property.</w:t>
      </w:r>
      <w:r>
        <w:t xml:space="preserve"> The family are able to smell smoke within their home which is a trigger for </w:t>
      </w:r>
      <w:r w:rsidRPr="00A40DFD">
        <w:rPr>
          <w:highlight w:val="yellow"/>
        </w:rPr>
        <w:t>______</w:t>
      </w:r>
      <w:r>
        <w:t xml:space="preserve"> ‘s</w:t>
      </w:r>
      <w:r w:rsidRPr="00E93618">
        <w:t xml:space="preserve"> asthma causing an increased likel</w:t>
      </w:r>
      <w:r>
        <w:t>i</w:t>
      </w:r>
      <w:r w:rsidRPr="00E93618">
        <w:t>hood of an exacerbation and a severe attack.</w:t>
      </w:r>
    </w:p>
    <w:p w:rsidR="00836195" w:rsidRPr="00E93618" w:rsidRDefault="00836195" w:rsidP="00836195"/>
    <w:p w:rsidR="00836195" w:rsidRDefault="00836195" w:rsidP="00836195">
      <w:pPr>
        <w:numPr>
          <w:ilvl w:val="0"/>
          <w:numId w:val="9"/>
        </w:numPr>
      </w:pPr>
      <w:r w:rsidRPr="008E2693">
        <w:rPr>
          <w:b/>
        </w:rPr>
        <w:t>Asthma can be triggered by stress and anxiety</w:t>
      </w:r>
      <w:r>
        <w:t>. They have expressed that their</w:t>
      </w:r>
      <w:r w:rsidRPr="00E93618">
        <w:t xml:space="preserve"> living environment is stressful which will exacerbate their asthma</w:t>
      </w:r>
      <w:r>
        <w:t xml:space="preserve"> causing more attacks</w:t>
      </w:r>
      <w:r w:rsidRPr="00E93618">
        <w:t>.</w:t>
      </w:r>
    </w:p>
    <w:p w:rsidR="00836195" w:rsidRDefault="00836195" w:rsidP="00836195">
      <w:pPr>
        <w:autoSpaceDE w:val="0"/>
        <w:autoSpaceDN w:val="0"/>
        <w:adjustRightInd w:val="0"/>
      </w:pPr>
    </w:p>
    <w:p w:rsidR="00836195" w:rsidRPr="00E93618" w:rsidRDefault="00836195" w:rsidP="00836195">
      <w:pPr>
        <w:autoSpaceDE w:val="0"/>
        <w:autoSpaceDN w:val="0"/>
        <w:adjustRightInd w:val="0"/>
      </w:pPr>
      <w:r>
        <w:t xml:space="preserve">We are </w:t>
      </w:r>
      <w:r w:rsidRPr="00E93618">
        <w:t xml:space="preserve">very concerned </w:t>
      </w:r>
      <w:r>
        <w:t xml:space="preserve">that this property is contributing to this child’s asthma/wheeze episodes, increasing the frequency of their attacks, which could lead to a </w:t>
      </w:r>
      <w:r w:rsidRPr="00E93618">
        <w:t>sever</w:t>
      </w:r>
      <w:r>
        <w:t>e life-threatening asthma attack. Due to their ongoing exposure to environmental triggers in their home, we are unable to adequately control their symptoms with the medication we are prescribing.</w:t>
      </w:r>
    </w:p>
    <w:p w:rsidR="00D015C5" w:rsidRDefault="00D015C5" w:rsidP="00D015C5">
      <w:pPr>
        <w:pStyle w:val="ListParagraph"/>
        <w:numPr>
          <w:ilvl w:val="0"/>
          <w:numId w:val="0"/>
        </w:numPr>
      </w:pPr>
    </w:p>
    <w:p w:rsidR="00836195" w:rsidRDefault="00836195" w:rsidP="000D1DF2">
      <w:pPr>
        <w:pStyle w:val="ListParagraph"/>
        <w:numPr>
          <w:ilvl w:val="0"/>
          <w:numId w:val="0"/>
        </w:numPr>
      </w:pPr>
      <w:r w:rsidRPr="00A40DFD">
        <w:rPr>
          <w:highlight w:val="yellow"/>
        </w:rPr>
        <w:t>______</w:t>
      </w:r>
      <w:r>
        <w:t xml:space="preserve"> has a right to live in a property that is not detrimental to their health.</w:t>
      </w:r>
      <w:r w:rsidR="000D1DF2">
        <w:t xml:space="preserve"> </w:t>
      </w:r>
      <w:r w:rsidR="0002380C">
        <w:t>We consider that</w:t>
      </w:r>
      <w:r>
        <w:t xml:space="preserve"> repairs to the property</w:t>
      </w:r>
      <w:r w:rsidR="000D1DF2">
        <w:t xml:space="preserve"> will be </w:t>
      </w:r>
      <w:r>
        <w:t>insufficient to protect this child’s health (</w:t>
      </w:r>
      <w:proofErr w:type="gramStart"/>
      <w:r>
        <w:t>e.g.</w:t>
      </w:r>
      <w:proofErr w:type="gramEnd"/>
      <w:r>
        <w:t xml:space="preserve"> in circumstances where overcrowding is an ongoing issue),</w:t>
      </w:r>
      <w:r w:rsidR="000D1DF2">
        <w:t xml:space="preserve"> and so</w:t>
      </w:r>
      <w:r>
        <w:t xml:space="preserve"> </w:t>
      </w:r>
      <w:r w:rsidRPr="00587BD3">
        <w:t xml:space="preserve">re-housing </w:t>
      </w:r>
      <w:r w:rsidRPr="00A40DFD">
        <w:rPr>
          <w:highlight w:val="yellow"/>
        </w:rPr>
        <w:t>_____</w:t>
      </w:r>
      <w:r>
        <w:t xml:space="preserve"> and their family should</w:t>
      </w:r>
      <w:r w:rsidR="000D1DF2">
        <w:t xml:space="preserve"> </w:t>
      </w:r>
      <w:r>
        <w:t xml:space="preserve">be prioritised in order to protect </w:t>
      </w:r>
      <w:r w:rsidRPr="00A40DFD">
        <w:rPr>
          <w:highlight w:val="yellow"/>
        </w:rPr>
        <w:t>_____</w:t>
      </w:r>
      <w:r>
        <w:t>’s</w:t>
      </w:r>
      <w:r w:rsidRPr="00587BD3">
        <w:t xml:space="preserve"> </w:t>
      </w:r>
      <w:r>
        <w:t>future</w:t>
      </w:r>
      <w:r w:rsidRPr="00587BD3">
        <w:t xml:space="preserve"> health</w:t>
      </w:r>
      <w:r>
        <w:t xml:space="preserve"> and well-being</w:t>
      </w:r>
      <w:r w:rsidRPr="00587BD3">
        <w:t>.</w:t>
      </w:r>
      <w:r>
        <w:t xml:space="preserve">  </w:t>
      </w:r>
    </w:p>
    <w:p w:rsidR="0002380C" w:rsidRPr="0084125E" w:rsidRDefault="0002380C" w:rsidP="0002380C"/>
    <w:p w:rsidR="000D1DF2" w:rsidRDefault="0002380C" w:rsidP="00836195">
      <w:r>
        <w:t>We consider that the</w:t>
      </w:r>
      <w:r w:rsidR="000D1DF2">
        <w:t>re is an urgent need to move and the family’s</w:t>
      </w:r>
      <w:r>
        <w:t xml:space="preserve"> banding</w:t>
      </w:r>
      <w:r w:rsidR="000D1DF2">
        <w:t xml:space="preserve"> on the housing waiting list</w:t>
      </w:r>
      <w:r>
        <w:t xml:space="preserve"> should be increased/prioritised due to the conditions at the property</w:t>
      </w:r>
      <w:r w:rsidR="000D1DF2">
        <w:t xml:space="preserve"> and </w:t>
      </w:r>
      <w:r>
        <w:t>the</w:t>
      </w:r>
      <w:r w:rsidR="000D1DF2">
        <w:t xml:space="preserve"> severe</w:t>
      </w:r>
      <w:r>
        <w:t xml:space="preserve"> adverse effects it is havin</w:t>
      </w:r>
      <w:r w:rsidR="00875000">
        <w:t>g</w:t>
      </w:r>
      <w:r>
        <w:t>.  We note that there is duty to provide ‘reasonable preference’ to those who need to move for medical/social reasons or</w:t>
      </w:r>
      <w:r w:rsidR="000D1DF2">
        <w:t xml:space="preserve"> for those</w:t>
      </w:r>
      <w:r>
        <w:t xml:space="preserve"> </w:t>
      </w:r>
      <w:r w:rsidR="000D1DF2" w:rsidRPr="000D1DF2">
        <w:t>occupying insanitary or overcrowded housing</w:t>
      </w:r>
      <w:r w:rsidR="000D1DF2">
        <w:t xml:space="preserve">. </w:t>
      </w:r>
      <w:r>
        <w:t xml:space="preserve"> </w:t>
      </w:r>
    </w:p>
    <w:p w:rsidR="000D1DF2" w:rsidRDefault="000D1DF2" w:rsidP="00836195"/>
    <w:p w:rsidR="0002380C" w:rsidRDefault="000D1DF2" w:rsidP="00836195">
      <w:r>
        <w:t xml:space="preserve">In the alternative we ask that you exercise your general discretion under the housing allocations policy and grant the family emergency priority and/or make a direct offer of accommodation. </w:t>
      </w:r>
    </w:p>
    <w:p w:rsidR="0002380C" w:rsidRDefault="0002380C" w:rsidP="00836195"/>
    <w:p w:rsidR="0002380C" w:rsidRDefault="000D1DF2" w:rsidP="0002380C">
      <w:r>
        <w:t>We consider alternative</w:t>
      </w:r>
      <w:r w:rsidR="0002380C">
        <w:t xml:space="preserve"> accommodation should be:</w:t>
      </w:r>
    </w:p>
    <w:p w:rsidR="0002380C" w:rsidRDefault="0002380C" w:rsidP="0002380C"/>
    <w:p w:rsidR="0002380C" w:rsidRDefault="0002380C" w:rsidP="0002380C">
      <w:r>
        <w:t>•</w:t>
      </w:r>
      <w:r>
        <w:tab/>
        <w:t>Free from damp and mould, well ventilated</w:t>
      </w:r>
    </w:p>
    <w:p w:rsidR="0002380C" w:rsidRDefault="0002380C" w:rsidP="0002380C">
      <w:r>
        <w:t>•</w:t>
      </w:r>
      <w:r>
        <w:tab/>
        <w:t>Has hard-flooring and blinds rather than carpet and curtains</w:t>
      </w:r>
    </w:p>
    <w:p w:rsidR="0002380C" w:rsidRDefault="0002380C" w:rsidP="0002380C">
      <w:r>
        <w:t>•</w:t>
      </w:r>
      <w:r>
        <w:tab/>
        <w:t xml:space="preserve">Does not require ________ to have </w:t>
      </w:r>
      <w:proofErr w:type="gramStart"/>
      <w:r>
        <w:t>bunk-beds</w:t>
      </w:r>
      <w:proofErr w:type="gramEnd"/>
      <w:r>
        <w:t xml:space="preserve"> in their room, as these are particularly problematic in house dust mite allergy</w:t>
      </w:r>
    </w:p>
    <w:p w:rsidR="0002380C" w:rsidRDefault="0002380C" w:rsidP="0002380C">
      <w:r>
        <w:t>•</w:t>
      </w:r>
      <w:r>
        <w:tab/>
        <w:t xml:space="preserve">Has its’ own washing machine so bedding can be easily washed at 60C </w:t>
      </w:r>
    </w:p>
    <w:p w:rsidR="0002380C" w:rsidRDefault="0002380C" w:rsidP="00836195"/>
    <w:p w:rsidR="00836195" w:rsidRDefault="00836195" w:rsidP="00836195">
      <w:r w:rsidRPr="00587BD3">
        <w:t>Plea</w:t>
      </w:r>
      <w:r>
        <w:t>se do not hesitate to contact us</w:t>
      </w:r>
      <w:r w:rsidRPr="00587BD3">
        <w:t xml:space="preserve"> for additional information if this would be helpful.  </w:t>
      </w:r>
      <w:r w:rsidR="00D015C5">
        <w:t>We</w:t>
      </w:r>
      <w:r w:rsidRPr="00587BD3">
        <w:t xml:space="preserve"> look forw</w:t>
      </w:r>
      <w:r>
        <w:t>ard to your response and support</w:t>
      </w:r>
      <w:r w:rsidRPr="00587BD3">
        <w:t>.</w:t>
      </w:r>
    </w:p>
    <w:p w:rsidR="00D015C5" w:rsidRPr="00D25F29" w:rsidRDefault="00D015C5" w:rsidP="00836195"/>
    <w:p w:rsidR="009D5B84" w:rsidRDefault="00836195" w:rsidP="00836195">
      <w:pPr>
        <w:contextualSpacing/>
        <w:rPr>
          <w:rFonts w:eastAsia="Cambria" w:cs="Arial"/>
          <w:szCs w:val="20"/>
        </w:rPr>
      </w:pPr>
      <w:r w:rsidRPr="008E2693">
        <w:rPr>
          <w:rFonts w:eastAsia="Cambria" w:cs="Arial"/>
          <w:szCs w:val="20"/>
        </w:rPr>
        <w:t>Yours sincerely   </w:t>
      </w:r>
    </w:p>
    <w:p w:rsidR="009D5B84" w:rsidRPr="006E2A34" w:rsidRDefault="009D5B84" w:rsidP="00836195">
      <w:pPr>
        <w:contextualSpacing/>
        <w:rPr>
          <w:rFonts w:eastAsia="Cambria" w:cs="Arial"/>
          <w:szCs w:val="20"/>
          <w:highlight w:val="yellow"/>
        </w:rPr>
      </w:pPr>
      <w:r w:rsidRPr="006E2A34">
        <w:rPr>
          <w:rFonts w:eastAsia="Cambria" w:cs="Arial"/>
          <w:szCs w:val="20"/>
          <w:highlight w:val="yellow"/>
        </w:rPr>
        <w:t xml:space="preserve">Tori Hadaway </w:t>
      </w:r>
    </w:p>
    <w:p w:rsidR="009D5B84" w:rsidRDefault="009D5B84" w:rsidP="00836195">
      <w:pPr>
        <w:contextualSpacing/>
        <w:rPr>
          <w:rFonts w:eastAsia="Cambria" w:cs="Arial"/>
          <w:szCs w:val="20"/>
        </w:rPr>
      </w:pPr>
      <w:r w:rsidRPr="006E2A34">
        <w:rPr>
          <w:rFonts w:eastAsia="Cambria" w:cs="Arial"/>
          <w:szCs w:val="20"/>
          <w:highlight w:val="yellow"/>
        </w:rPr>
        <w:t>Community children Specialist Asthma Nurse</w:t>
      </w:r>
      <w:r w:rsidR="00836195" w:rsidRPr="008E2693">
        <w:rPr>
          <w:rFonts w:eastAsia="Cambria" w:cs="Arial"/>
          <w:szCs w:val="20"/>
        </w:rPr>
        <w:t>     </w:t>
      </w:r>
    </w:p>
    <w:p w:rsidR="00836195" w:rsidRPr="00D015C5" w:rsidRDefault="00836195" w:rsidP="00836195">
      <w:pPr>
        <w:contextualSpacing/>
        <w:rPr>
          <w:rFonts w:eastAsia="Cambria" w:cs="Arial"/>
          <w:szCs w:val="20"/>
        </w:rPr>
      </w:pPr>
      <w:r w:rsidRPr="008E2693">
        <w:rPr>
          <w:rFonts w:eastAsia="Cambria" w:cs="Arial"/>
          <w:szCs w:val="20"/>
        </w:rPr>
        <w:t>     </w:t>
      </w:r>
    </w:p>
    <w:p w:rsidR="00836195" w:rsidRDefault="00836195" w:rsidP="00836195">
      <w:pPr>
        <w:contextualSpacing/>
        <w:jc w:val="both"/>
        <w:rPr>
          <w:rFonts w:eastAsia="Cambria" w:cs="Arial"/>
          <w:sz w:val="20"/>
          <w:szCs w:val="20"/>
        </w:rPr>
      </w:pPr>
      <w:r>
        <w:rPr>
          <w:rFonts w:eastAsia="Cambria" w:cs="Arial"/>
          <w:sz w:val="20"/>
          <w:szCs w:val="20"/>
        </w:rPr>
        <w:tab/>
      </w:r>
      <w:r>
        <w:rPr>
          <w:rFonts w:eastAsia="Cambria" w:cs="Arial"/>
          <w:sz w:val="20"/>
          <w:szCs w:val="20"/>
        </w:rPr>
        <w:tab/>
      </w:r>
      <w:r>
        <w:rPr>
          <w:rFonts w:eastAsia="Cambria" w:cs="Arial"/>
          <w:sz w:val="20"/>
          <w:szCs w:val="20"/>
        </w:rPr>
        <w:tab/>
      </w:r>
      <w:r>
        <w:rPr>
          <w:rFonts w:eastAsia="Cambria" w:cs="Arial"/>
          <w:sz w:val="20"/>
          <w:szCs w:val="20"/>
        </w:rPr>
        <w:tab/>
      </w:r>
      <w:r>
        <w:rPr>
          <w:rFonts w:eastAsia="Cambria" w:cs="Arial"/>
          <w:sz w:val="20"/>
          <w:szCs w:val="20"/>
        </w:rPr>
        <w:tab/>
      </w:r>
      <w:r>
        <w:rPr>
          <w:rFonts w:eastAsia="Cambria" w:cs="Arial"/>
          <w:sz w:val="20"/>
          <w:szCs w:val="20"/>
        </w:rPr>
        <w:tab/>
      </w:r>
      <w:r>
        <w:rPr>
          <w:rFonts w:eastAsia="Cambria" w:cs="Arial"/>
          <w:sz w:val="20"/>
          <w:szCs w:val="20"/>
        </w:rPr>
        <w:tab/>
      </w:r>
    </w:p>
    <w:p w:rsidR="00836195" w:rsidRDefault="00836195" w:rsidP="00836195">
      <w:pPr>
        <w:ind w:right="985"/>
        <w:rPr>
          <w:rFonts w:cs="Arial"/>
          <w:szCs w:val="22"/>
        </w:rPr>
      </w:pPr>
      <w:r>
        <w:rPr>
          <w:rFonts w:cs="Arial"/>
          <w:szCs w:val="22"/>
        </w:rPr>
        <w:br/>
      </w:r>
    </w:p>
    <w:p w:rsidR="00D015C5" w:rsidRDefault="00D015C5" w:rsidP="00836195">
      <w:pPr>
        <w:ind w:right="985"/>
        <w:rPr>
          <w:rFonts w:cs="Arial"/>
          <w:szCs w:val="22"/>
        </w:rPr>
      </w:pPr>
    </w:p>
    <w:p w:rsidR="00836195" w:rsidRPr="006E2A34" w:rsidRDefault="00836195" w:rsidP="00836195">
      <w:pPr>
        <w:ind w:right="985"/>
        <w:rPr>
          <w:rFonts w:cs="Arial"/>
          <w:szCs w:val="22"/>
          <w:highlight w:val="yellow"/>
        </w:rPr>
      </w:pPr>
      <w:r w:rsidRPr="006E2A34">
        <w:rPr>
          <w:rFonts w:cs="Arial"/>
          <w:szCs w:val="22"/>
          <w:highlight w:val="yellow"/>
        </w:rPr>
        <w:t>Professor Grigg</w:t>
      </w:r>
      <w:r w:rsidRPr="006E2A34">
        <w:rPr>
          <w:rFonts w:cs="Arial"/>
          <w:szCs w:val="22"/>
          <w:highlight w:val="yellow"/>
        </w:rPr>
        <w:tab/>
      </w:r>
      <w:r w:rsidRPr="006E2A34">
        <w:rPr>
          <w:rFonts w:cs="Arial"/>
          <w:szCs w:val="22"/>
          <w:highlight w:val="yellow"/>
        </w:rPr>
        <w:tab/>
      </w:r>
      <w:r w:rsidRPr="006E2A34">
        <w:rPr>
          <w:rFonts w:cs="Arial"/>
          <w:szCs w:val="22"/>
          <w:highlight w:val="yellow"/>
        </w:rPr>
        <w:tab/>
      </w:r>
      <w:r w:rsidRPr="006E2A34">
        <w:rPr>
          <w:rFonts w:cs="Arial"/>
          <w:szCs w:val="22"/>
          <w:highlight w:val="yellow"/>
        </w:rPr>
        <w:tab/>
      </w:r>
      <w:r w:rsidRPr="006E2A34">
        <w:rPr>
          <w:rFonts w:cs="Arial"/>
          <w:szCs w:val="22"/>
          <w:highlight w:val="yellow"/>
        </w:rPr>
        <w:tab/>
        <w:t xml:space="preserve">Kath Evans </w:t>
      </w:r>
    </w:p>
    <w:p w:rsidR="00836195" w:rsidRPr="006E2A34" w:rsidRDefault="00836195" w:rsidP="00836195">
      <w:pPr>
        <w:rPr>
          <w:sz w:val="20"/>
          <w:szCs w:val="22"/>
          <w:highlight w:val="yellow"/>
        </w:rPr>
      </w:pPr>
      <w:r w:rsidRPr="006E2A34">
        <w:rPr>
          <w:sz w:val="20"/>
          <w:szCs w:val="22"/>
          <w:highlight w:val="yellow"/>
          <w:lang w:val="en-US"/>
        </w:rPr>
        <w:t xml:space="preserve">Professor of </w:t>
      </w:r>
      <w:proofErr w:type="spellStart"/>
      <w:r w:rsidRPr="006E2A34">
        <w:rPr>
          <w:sz w:val="20"/>
          <w:szCs w:val="22"/>
          <w:highlight w:val="yellow"/>
          <w:lang w:val="en-US"/>
        </w:rPr>
        <w:t>Paediatric</w:t>
      </w:r>
      <w:proofErr w:type="spellEnd"/>
      <w:r w:rsidRPr="006E2A34">
        <w:rPr>
          <w:sz w:val="20"/>
          <w:szCs w:val="22"/>
          <w:highlight w:val="yellow"/>
          <w:lang w:val="en-US"/>
        </w:rPr>
        <w:t xml:space="preserve"> Respiratory Medicine, </w:t>
      </w:r>
      <w:r w:rsidRPr="006E2A34">
        <w:rPr>
          <w:sz w:val="20"/>
          <w:szCs w:val="22"/>
          <w:highlight w:val="yellow"/>
          <w:lang w:val="en-US"/>
        </w:rPr>
        <w:tab/>
      </w:r>
      <w:r w:rsidRPr="006E2A34">
        <w:rPr>
          <w:sz w:val="20"/>
          <w:szCs w:val="22"/>
          <w:highlight w:val="yellow"/>
          <w:lang w:val="en-US"/>
        </w:rPr>
        <w:tab/>
      </w:r>
      <w:r w:rsidRPr="006E2A34">
        <w:rPr>
          <w:sz w:val="20"/>
          <w:szCs w:val="22"/>
          <w:highlight w:val="yellow"/>
        </w:rPr>
        <w:t>Director of Children’s Nursing, Barts Health</w:t>
      </w:r>
    </w:p>
    <w:p w:rsidR="000C2841" w:rsidRDefault="00836195" w:rsidP="00D015C5">
      <w:pPr>
        <w:ind w:left="5040" w:hanging="5040"/>
        <w:rPr>
          <w:sz w:val="20"/>
          <w:szCs w:val="22"/>
        </w:rPr>
      </w:pPr>
      <w:r w:rsidRPr="006E2A34">
        <w:rPr>
          <w:sz w:val="20"/>
          <w:szCs w:val="22"/>
          <w:highlight w:val="yellow"/>
        </w:rPr>
        <w:t xml:space="preserve">Queen Mary University of London </w:t>
      </w:r>
      <w:r w:rsidRPr="006E2A34">
        <w:rPr>
          <w:sz w:val="20"/>
          <w:szCs w:val="22"/>
          <w:highlight w:val="yellow"/>
        </w:rPr>
        <w:tab/>
        <w:t xml:space="preserve">Clinical Lead for Babies, Children and Young, NHS </w:t>
      </w:r>
      <w:proofErr w:type="gramStart"/>
      <w:r w:rsidRPr="006E2A34">
        <w:rPr>
          <w:sz w:val="20"/>
          <w:szCs w:val="22"/>
          <w:highlight w:val="yellow"/>
        </w:rPr>
        <w:t>North East</w:t>
      </w:r>
      <w:proofErr w:type="gramEnd"/>
      <w:r w:rsidRPr="006E2A34">
        <w:rPr>
          <w:sz w:val="20"/>
          <w:szCs w:val="22"/>
          <w:highlight w:val="yellow"/>
        </w:rPr>
        <w:t xml:space="preserve"> London</w:t>
      </w:r>
      <w:r w:rsidRPr="008E2693">
        <w:rPr>
          <w:sz w:val="20"/>
          <w:szCs w:val="22"/>
        </w:rPr>
        <w:t xml:space="preserve"> </w:t>
      </w:r>
    </w:p>
    <w:p w:rsidR="006E2A34" w:rsidRDefault="006E2A34" w:rsidP="00D015C5">
      <w:pPr>
        <w:ind w:left="5040" w:hanging="5040"/>
        <w:rPr>
          <w:sz w:val="20"/>
          <w:szCs w:val="22"/>
        </w:rPr>
      </w:pPr>
    </w:p>
    <w:p w:rsidR="006E2A34" w:rsidRPr="00D015C5" w:rsidRDefault="006E2A34" w:rsidP="00D015C5">
      <w:pPr>
        <w:ind w:left="5040" w:hanging="5040"/>
        <w:rPr>
          <w:sz w:val="20"/>
        </w:rPr>
      </w:pPr>
      <w:r w:rsidRPr="006E2A34">
        <w:rPr>
          <w:sz w:val="20"/>
          <w:szCs w:val="22"/>
          <w:highlight w:val="yellow"/>
        </w:rPr>
        <w:t>Adapt to reflect local asthma/air quality leadership</w:t>
      </w:r>
    </w:p>
    <w:sectPr w:rsidR="006E2A34" w:rsidRPr="00D015C5" w:rsidSect="00EB718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160" w:right="1440" w:bottom="1746" w:left="1440" w:header="833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33652B" w:rsidRDefault="0033652B" w:rsidP="00255A71">
      <w:r>
        <w:separator/>
      </w:r>
    </w:p>
  </w:endnote>
  <w:endnote w:type="continuationSeparator" w:id="0">
    <w:p w:rsidR="0033652B" w:rsidRDefault="0033652B" w:rsidP="00255A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altName w:val="Arial"/>
    <w:panose1 w:val="020B0704020202020204"/>
    <w:charset w:val="00"/>
    <w:family w:val="roman"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Frutiger">
    <w:altName w:val="Frutiger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919218926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F5B7D" w:rsidRDefault="003F5B7D" w:rsidP="00EB7186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:rsidR="003F5B7D" w:rsidRDefault="003F5B7D" w:rsidP="00392211">
    <w:pPr>
      <w:pStyle w:val="Footer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color w:val="FFFFFF" w:themeColor="background1"/>
      </w:rPr>
      <w:id w:val="256180135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:rsidR="003F5B7D" w:rsidRPr="00EB7186" w:rsidRDefault="003F5B7D" w:rsidP="00EB7186">
        <w:pPr>
          <w:pStyle w:val="Footer"/>
          <w:framePr w:wrap="none" w:vAnchor="text" w:hAnchor="page" w:x="5935" w:y="588"/>
          <w:jc w:val="center"/>
          <w:rPr>
            <w:rStyle w:val="PageNumber"/>
            <w:color w:val="FFFFFF" w:themeColor="background1"/>
          </w:rPr>
        </w:pPr>
        <w:r w:rsidRPr="00EB7186">
          <w:rPr>
            <w:rStyle w:val="PageNumber"/>
            <w:color w:val="FFFFFF" w:themeColor="background1"/>
            <w:sz w:val="18"/>
            <w:szCs w:val="18"/>
          </w:rPr>
          <w:fldChar w:fldCharType="begin"/>
        </w:r>
        <w:r w:rsidRPr="00EB7186">
          <w:rPr>
            <w:rStyle w:val="PageNumber"/>
            <w:color w:val="FFFFFF" w:themeColor="background1"/>
            <w:sz w:val="18"/>
            <w:szCs w:val="18"/>
          </w:rPr>
          <w:instrText xml:space="preserve"> PAGE </w:instrText>
        </w:r>
        <w:r w:rsidRPr="00EB7186">
          <w:rPr>
            <w:rStyle w:val="PageNumber"/>
            <w:color w:val="FFFFFF" w:themeColor="background1"/>
            <w:sz w:val="18"/>
            <w:szCs w:val="18"/>
          </w:rPr>
          <w:fldChar w:fldCharType="separate"/>
        </w:r>
        <w:r w:rsidR="005D065C">
          <w:rPr>
            <w:rStyle w:val="PageNumber"/>
            <w:noProof/>
            <w:color w:val="FFFFFF" w:themeColor="background1"/>
            <w:sz w:val="18"/>
            <w:szCs w:val="18"/>
          </w:rPr>
          <w:t>2</w:t>
        </w:r>
        <w:r w:rsidRPr="00EB7186">
          <w:rPr>
            <w:rStyle w:val="PageNumber"/>
            <w:color w:val="FFFFFF" w:themeColor="background1"/>
            <w:sz w:val="18"/>
            <w:szCs w:val="18"/>
          </w:rPr>
          <w:fldChar w:fldCharType="end"/>
        </w:r>
      </w:p>
    </w:sdtContent>
  </w:sdt>
  <w:p w:rsidR="003F5B7D" w:rsidRPr="00294C57" w:rsidRDefault="003F5B7D" w:rsidP="00392211">
    <w:pPr>
      <w:pStyle w:val="Footer"/>
      <w:ind w:firstLine="360"/>
      <w:rPr>
        <w:color w:val="D70B8C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82C" w:rsidRDefault="0064182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33652B" w:rsidRDefault="0033652B" w:rsidP="00255A71">
      <w:r>
        <w:separator/>
      </w:r>
    </w:p>
  </w:footnote>
  <w:footnote w:type="continuationSeparator" w:id="0">
    <w:p w:rsidR="0033652B" w:rsidRDefault="0033652B" w:rsidP="00255A7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64182C" w:rsidRDefault="0064182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5B7D" w:rsidRPr="00392211" w:rsidRDefault="003F5B7D" w:rsidP="00EB7186">
    <w:pPr>
      <w:pStyle w:val="Header"/>
    </w:pPr>
    <w:r w:rsidRPr="00C11EEA">
      <w:rPr>
        <w:b/>
        <w:bCs/>
        <w:noProof/>
        <w:color w:val="131B27" w:themeColor="text2" w:themeShade="80"/>
        <w:sz w:val="18"/>
        <w:szCs w:val="18"/>
        <w:lang w:eastAsia="en-GB"/>
      </w:rPr>
      <w:drawing>
        <wp:anchor distT="0" distB="0" distL="114300" distR="114300" simplePos="0" relativeHeight="251658240" behindDoc="1" locked="0" layoutInCell="1" allowOverlap="1" wp14:anchorId="52109D59" wp14:editId="62713187">
          <wp:simplePos x="0" y="0"/>
          <wp:positionH relativeFrom="margin">
            <wp:posOffset>-1022350</wp:posOffset>
          </wp:positionH>
          <wp:positionV relativeFrom="page">
            <wp:posOffset>915035</wp:posOffset>
          </wp:positionV>
          <wp:extent cx="7772400" cy="9778365"/>
          <wp:effectExtent l="0" t="0" r="0" b="0"/>
          <wp:wrapNone/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-1" t="9731" r="-1492"/>
                  <a:stretch/>
                </pic:blipFill>
                <pic:spPr bwMode="auto">
                  <a:xfrm>
                    <a:off x="0" y="0"/>
                    <a:ext cx="7772400" cy="977836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3F5B7D" w:rsidRDefault="00D015C5">
    <w:pPr>
      <w:pStyle w:val="Header"/>
    </w:pPr>
    <w:r>
      <w:rPr>
        <w:noProof/>
        <w:lang w:eastAsia="en-GB"/>
      </w:rPr>
      <w:drawing>
        <wp:anchor distT="0" distB="0" distL="114300" distR="114300" simplePos="0" relativeHeight="251661312" behindDoc="0" locked="0" layoutInCell="1" allowOverlap="1" wp14:anchorId="2B85EBD9" wp14:editId="4BB5BB93">
          <wp:simplePos x="0" y="0"/>
          <wp:positionH relativeFrom="column">
            <wp:posOffset>2308225</wp:posOffset>
          </wp:positionH>
          <wp:positionV relativeFrom="paragraph">
            <wp:posOffset>-170180</wp:posOffset>
          </wp:positionV>
          <wp:extent cx="2384425" cy="598805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NEL-HCP-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84425" cy="5988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n-GB"/>
      </w:rPr>
      <w:drawing>
        <wp:anchor distT="0" distB="0" distL="114300" distR="114300" simplePos="0" relativeHeight="251660288" behindDoc="0" locked="0" layoutInCell="1" allowOverlap="1" wp14:anchorId="15E9C4C8" wp14:editId="442EDFFB">
          <wp:simplePos x="0" y="0"/>
          <wp:positionH relativeFrom="column">
            <wp:posOffset>890270</wp:posOffset>
          </wp:positionH>
          <wp:positionV relativeFrom="paragraph">
            <wp:posOffset>-280670</wp:posOffset>
          </wp:positionV>
          <wp:extent cx="1143000" cy="739140"/>
          <wp:effectExtent l="0" t="0" r="0" b="3810"/>
          <wp:wrapNone/>
          <wp:docPr id="7" name="Picture 7" descr="Logo, company name&#10;&#10;Description automatically generated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Logo, company name&#10;&#10;Description automatically generated"/>
                  <pic:cNvPicPr>
                    <a:picLocks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7391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F5B7D"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55538A48" wp14:editId="00ECCDCB">
          <wp:simplePos x="0" y="0"/>
          <wp:positionH relativeFrom="page">
            <wp:align>left</wp:align>
          </wp:positionH>
          <wp:positionV relativeFrom="page">
            <wp:posOffset>4445</wp:posOffset>
          </wp:positionV>
          <wp:extent cx="7553678" cy="10684800"/>
          <wp:effectExtent l="0" t="0" r="9525" b="2540"/>
          <wp:wrapNone/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3678" cy="1068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E3047"/>
    <w:multiLevelType w:val="multilevel"/>
    <w:tmpl w:val="8BE8A850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31288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7314D"/>
    <w:multiLevelType w:val="hybridMultilevel"/>
    <w:tmpl w:val="932479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875ED0"/>
    <w:multiLevelType w:val="hybridMultilevel"/>
    <w:tmpl w:val="5E045CD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8230784"/>
    <w:multiLevelType w:val="hybridMultilevel"/>
    <w:tmpl w:val="18303B9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1C2B4C"/>
    <w:multiLevelType w:val="hybridMultilevel"/>
    <w:tmpl w:val="7C64A2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A84C72"/>
    <w:multiLevelType w:val="hybridMultilevel"/>
    <w:tmpl w:val="F600F4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10E6DD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02F7E57"/>
    <w:multiLevelType w:val="multilevel"/>
    <w:tmpl w:val="53E03314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73391EFD"/>
    <w:multiLevelType w:val="multilevel"/>
    <w:tmpl w:val="426A3BAA"/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312885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23526"/>
    <w:multiLevelType w:val="hybridMultilevel"/>
    <w:tmpl w:val="D0DAEDAC"/>
    <w:lvl w:ilvl="0" w:tplc="9C841082">
      <w:start w:val="1"/>
      <w:numFmt w:val="bullet"/>
      <w:pStyle w:val="ListParagraph"/>
      <w:lvlText w:val=""/>
      <w:lvlJc w:val="left"/>
      <w:pPr>
        <w:ind w:left="283" w:hanging="283"/>
      </w:pPr>
      <w:rPr>
        <w:rFonts w:ascii="Symbol" w:hAnsi="Symbol" w:hint="default"/>
        <w:color w:val="005EB8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7D86930"/>
    <w:multiLevelType w:val="hybridMultilevel"/>
    <w:tmpl w:val="6D164DD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83270953">
    <w:abstractNumId w:val="9"/>
  </w:num>
  <w:num w:numId="2" w16cid:durableId="1513304624">
    <w:abstractNumId w:val="8"/>
  </w:num>
  <w:num w:numId="3" w16cid:durableId="1229608394">
    <w:abstractNumId w:val="0"/>
  </w:num>
  <w:num w:numId="4" w16cid:durableId="1575892892">
    <w:abstractNumId w:val="6"/>
  </w:num>
  <w:num w:numId="5" w16cid:durableId="2069500333">
    <w:abstractNumId w:val="7"/>
  </w:num>
  <w:num w:numId="6" w16cid:durableId="777987559">
    <w:abstractNumId w:val="5"/>
  </w:num>
  <w:num w:numId="7" w16cid:durableId="703291245">
    <w:abstractNumId w:val="10"/>
  </w:num>
  <w:num w:numId="8" w16cid:durableId="944731531">
    <w:abstractNumId w:val="2"/>
  </w:num>
  <w:num w:numId="9" w16cid:durableId="1501386086">
    <w:abstractNumId w:val="3"/>
  </w:num>
  <w:num w:numId="10" w16cid:durableId="320352347">
    <w:abstractNumId w:val="4"/>
  </w:num>
  <w:num w:numId="11" w16cid:durableId="96975146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efaultTableStyle w:val="GridTable4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A71"/>
    <w:rsid w:val="00016219"/>
    <w:rsid w:val="0002380C"/>
    <w:rsid w:val="00036211"/>
    <w:rsid w:val="00040971"/>
    <w:rsid w:val="0004416D"/>
    <w:rsid w:val="000558F2"/>
    <w:rsid w:val="00065966"/>
    <w:rsid w:val="0009681B"/>
    <w:rsid w:val="000A6645"/>
    <w:rsid w:val="000B0F40"/>
    <w:rsid w:val="000B6223"/>
    <w:rsid w:val="000C2841"/>
    <w:rsid w:val="000D1DF2"/>
    <w:rsid w:val="000F0AFD"/>
    <w:rsid w:val="000F6067"/>
    <w:rsid w:val="00100C88"/>
    <w:rsid w:val="00132AD7"/>
    <w:rsid w:val="001407DF"/>
    <w:rsid w:val="0014637C"/>
    <w:rsid w:val="001505AB"/>
    <w:rsid w:val="00170BD5"/>
    <w:rsid w:val="0019680E"/>
    <w:rsid w:val="001C0F41"/>
    <w:rsid w:val="002149DA"/>
    <w:rsid w:val="00255A71"/>
    <w:rsid w:val="00256CD0"/>
    <w:rsid w:val="00294C57"/>
    <w:rsid w:val="002E68C6"/>
    <w:rsid w:val="002F7A01"/>
    <w:rsid w:val="00316956"/>
    <w:rsid w:val="0031785C"/>
    <w:rsid w:val="00330438"/>
    <w:rsid w:val="0033652B"/>
    <w:rsid w:val="00361D6C"/>
    <w:rsid w:val="003716D7"/>
    <w:rsid w:val="00392211"/>
    <w:rsid w:val="003928F5"/>
    <w:rsid w:val="003A75BE"/>
    <w:rsid w:val="003F5B7D"/>
    <w:rsid w:val="00401F79"/>
    <w:rsid w:val="00433F32"/>
    <w:rsid w:val="00437BE3"/>
    <w:rsid w:val="0044544A"/>
    <w:rsid w:val="00464A9B"/>
    <w:rsid w:val="00473FFB"/>
    <w:rsid w:val="00494AE0"/>
    <w:rsid w:val="004A36E4"/>
    <w:rsid w:val="004B4C0B"/>
    <w:rsid w:val="004D6629"/>
    <w:rsid w:val="004E42D9"/>
    <w:rsid w:val="004F1057"/>
    <w:rsid w:val="004F17E4"/>
    <w:rsid w:val="004F5BC5"/>
    <w:rsid w:val="0050713A"/>
    <w:rsid w:val="005803BE"/>
    <w:rsid w:val="00580EE6"/>
    <w:rsid w:val="005A3C86"/>
    <w:rsid w:val="005D065C"/>
    <w:rsid w:val="005D0712"/>
    <w:rsid w:val="00604E05"/>
    <w:rsid w:val="00612540"/>
    <w:rsid w:val="006158A9"/>
    <w:rsid w:val="006315F8"/>
    <w:rsid w:val="00636D38"/>
    <w:rsid w:val="0064182C"/>
    <w:rsid w:val="00696BEC"/>
    <w:rsid w:val="006C738C"/>
    <w:rsid w:val="006E2A34"/>
    <w:rsid w:val="00701E82"/>
    <w:rsid w:val="00761FF8"/>
    <w:rsid w:val="007908B1"/>
    <w:rsid w:val="007B41B1"/>
    <w:rsid w:val="007E5354"/>
    <w:rsid w:val="008045BA"/>
    <w:rsid w:val="0080578A"/>
    <w:rsid w:val="00812C38"/>
    <w:rsid w:val="00836195"/>
    <w:rsid w:val="00867596"/>
    <w:rsid w:val="00875000"/>
    <w:rsid w:val="00894488"/>
    <w:rsid w:val="008A041A"/>
    <w:rsid w:val="008A3A5C"/>
    <w:rsid w:val="008A42D8"/>
    <w:rsid w:val="008B1369"/>
    <w:rsid w:val="008C3D54"/>
    <w:rsid w:val="008D3D13"/>
    <w:rsid w:val="008E02EC"/>
    <w:rsid w:val="008E13CF"/>
    <w:rsid w:val="00915B74"/>
    <w:rsid w:val="00941B1A"/>
    <w:rsid w:val="00963D44"/>
    <w:rsid w:val="00987995"/>
    <w:rsid w:val="00992B4A"/>
    <w:rsid w:val="009D5B84"/>
    <w:rsid w:val="00A12B96"/>
    <w:rsid w:val="00A173A1"/>
    <w:rsid w:val="00A31089"/>
    <w:rsid w:val="00A40DFD"/>
    <w:rsid w:val="00AD7CB4"/>
    <w:rsid w:val="00AE7CB8"/>
    <w:rsid w:val="00AF0B9E"/>
    <w:rsid w:val="00B15FAF"/>
    <w:rsid w:val="00B252A8"/>
    <w:rsid w:val="00B26209"/>
    <w:rsid w:val="00B932CE"/>
    <w:rsid w:val="00BA4BFB"/>
    <w:rsid w:val="00BC4851"/>
    <w:rsid w:val="00BE2CEA"/>
    <w:rsid w:val="00C11EEA"/>
    <w:rsid w:val="00C36861"/>
    <w:rsid w:val="00C60C3E"/>
    <w:rsid w:val="00CA3C12"/>
    <w:rsid w:val="00D015C5"/>
    <w:rsid w:val="00D26F77"/>
    <w:rsid w:val="00D30314"/>
    <w:rsid w:val="00D43A6D"/>
    <w:rsid w:val="00D96E19"/>
    <w:rsid w:val="00E0120F"/>
    <w:rsid w:val="00E042FB"/>
    <w:rsid w:val="00E054B5"/>
    <w:rsid w:val="00E35BA7"/>
    <w:rsid w:val="00E5035A"/>
    <w:rsid w:val="00E56006"/>
    <w:rsid w:val="00E6701F"/>
    <w:rsid w:val="00E926B1"/>
    <w:rsid w:val="00EB7186"/>
    <w:rsid w:val="00EE3964"/>
    <w:rsid w:val="00EE6A4F"/>
    <w:rsid w:val="00F35B0E"/>
    <w:rsid w:val="00F66146"/>
    <w:rsid w:val="00F83342"/>
    <w:rsid w:val="00FB40B2"/>
    <w:rsid w:val="00FD2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8984FB"/>
  <w15:docId w15:val="{82714F2D-273D-4D61-ADB8-09352194F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63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0712"/>
    <w:rPr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7BE3"/>
    <w:pPr>
      <w:keepNext/>
      <w:keepLines/>
      <w:spacing w:before="120" w:after="120"/>
      <w:outlineLvl w:val="0"/>
    </w:pPr>
    <w:rPr>
      <w:rFonts w:ascii="Arial Bold" w:eastAsiaTheme="majorEastAsia" w:hAnsi="Arial Bold" w:cs="Times New Roman (Headings CS)"/>
      <w:b/>
      <w:kern w:val="44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3F32"/>
    <w:pPr>
      <w:keepNext/>
      <w:keepLines/>
      <w:spacing w:before="120"/>
      <w:outlineLvl w:val="1"/>
    </w:pPr>
    <w:rPr>
      <w:rFonts w:ascii="Arial Bold" w:eastAsiaTheme="majorEastAsia" w:hAnsi="Arial Bold" w:cs="Times New Roman (Headings CS)"/>
      <w:b/>
      <w:kern w:val="32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3F32"/>
    <w:pPr>
      <w:keepNext/>
      <w:keepLines/>
      <w:spacing w:before="120"/>
      <w:outlineLvl w:val="2"/>
    </w:pPr>
    <w:rPr>
      <w:rFonts w:ascii="Arial Bold" w:eastAsiaTheme="majorEastAsia" w:hAnsi="Arial Bold" w:cstheme="majorBidi"/>
      <w:b/>
      <w:kern w:val="28"/>
      <w:sz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rsid w:val="008A42D8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Cs/>
      <w:color w:val="131B27" w:themeColor="text2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55A7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55A71"/>
  </w:style>
  <w:style w:type="paragraph" w:styleId="Footer">
    <w:name w:val="footer"/>
    <w:basedOn w:val="Normal"/>
    <w:link w:val="FooterChar"/>
    <w:uiPriority w:val="99"/>
    <w:unhideWhenUsed/>
    <w:rsid w:val="00255A7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55A71"/>
  </w:style>
  <w:style w:type="paragraph" w:styleId="NoSpacing">
    <w:name w:val="No Spacing"/>
    <w:link w:val="NoSpacingChar"/>
    <w:uiPriority w:val="1"/>
    <w:rsid w:val="00255A71"/>
    <w:rPr>
      <w:rFonts w:eastAsiaTheme="minorEastAsia"/>
      <w:sz w:val="22"/>
      <w:szCs w:val="22"/>
      <w:lang w:val="en-US"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255A71"/>
    <w:rPr>
      <w:rFonts w:eastAsiaTheme="minorEastAsia"/>
      <w:sz w:val="22"/>
      <w:szCs w:val="22"/>
      <w:lang w:val="en-US" w:eastAsia="zh-CN"/>
    </w:rPr>
  </w:style>
  <w:style w:type="character" w:styleId="PageNumber">
    <w:name w:val="page number"/>
    <w:basedOn w:val="DefaultParagraphFont"/>
    <w:uiPriority w:val="99"/>
    <w:semiHidden/>
    <w:unhideWhenUsed/>
    <w:rsid w:val="00392211"/>
  </w:style>
  <w:style w:type="character" w:customStyle="1" w:styleId="Heading1Char">
    <w:name w:val="Heading 1 Char"/>
    <w:basedOn w:val="DefaultParagraphFont"/>
    <w:link w:val="Heading1"/>
    <w:uiPriority w:val="9"/>
    <w:rsid w:val="00437BE3"/>
    <w:rPr>
      <w:rFonts w:ascii="Arial Bold" w:eastAsiaTheme="majorEastAsia" w:hAnsi="Arial Bold" w:cs="Times New Roman (Headings CS)"/>
      <w:b/>
      <w:kern w:val="44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433F32"/>
    <w:pPr>
      <w:contextualSpacing/>
    </w:pPr>
    <w:rPr>
      <w:rFonts w:ascii="Arial Bold" w:eastAsiaTheme="majorEastAsia" w:hAnsi="Arial Bold" w:cs="Times New Roman (Headings CS)"/>
      <w:b/>
      <w:kern w:val="56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33F32"/>
    <w:rPr>
      <w:rFonts w:ascii="Arial Bold" w:eastAsiaTheme="majorEastAsia" w:hAnsi="Arial Bold" w:cs="Times New Roman (Headings CS)"/>
      <w:b/>
      <w:kern w:val="56"/>
      <w:sz w:val="36"/>
      <w:szCs w:val="56"/>
    </w:rPr>
  </w:style>
  <w:style w:type="character" w:customStyle="1" w:styleId="Heading2Char">
    <w:name w:val="Heading 2 Char"/>
    <w:basedOn w:val="DefaultParagraphFont"/>
    <w:link w:val="Heading2"/>
    <w:uiPriority w:val="9"/>
    <w:rsid w:val="00433F32"/>
    <w:rPr>
      <w:rFonts w:ascii="Arial Bold" w:eastAsiaTheme="majorEastAsia" w:hAnsi="Arial Bold" w:cs="Times New Roman (Headings CS)"/>
      <w:b/>
      <w:kern w:val="32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3F32"/>
    <w:rPr>
      <w:rFonts w:ascii="Arial Bold" w:eastAsiaTheme="majorEastAsia" w:hAnsi="Arial Bold" w:cstheme="majorBidi"/>
      <w:b/>
      <w:kern w:val="28"/>
    </w:rPr>
  </w:style>
  <w:style w:type="paragraph" w:styleId="TOCHeading">
    <w:name w:val="TOC Heading"/>
    <w:basedOn w:val="Heading1"/>
    <w:next w:val="Normal"/>
    <w:uiPriority w:val="39"/>
    <w:unhideWhenUsed/>
    <w:rsid w:val="00AE7CB8"/>
    <w:pPr>
      <w:spacing w:before="480" w:line="276" w:lineRule="auto"/>
      <w:outlineLvl w:val="9"/>
    </w:pPr>
    <w:rPr>
      <w:b w:val="0"/>
      <w:bCs/>
      <w:sz w:val="28"/>
      <w:szCs w:val="28"/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AE7CB8"/>
    <w:pPr>
      <w:spacing w:before="120"/>
      <w:ind w:left="240"/>
    </w:pPr>
    <w:rPr>
      <w:rFonts w:cstheme="minorHAnsi"/>
      <w:b/>
      <w:bCs/>
      <w:szCs w:val="22"/>
    </w:rPr>
  </w:style>
  <w:style w:type="paragraph" w:styleId="TOC3">
    <w:name w:val="toc 3"/>
    <w:basedOn w:val="Normal"/>
    <w:next w:val="Normal"/>
    <w:autoRedefine/>
    <w:uiPriority w:val="39"/>
    <w:unhideWhenUsed/>
    <w:rsid w:val="00AE7CB8"/>
    <w:pPr>
      <w:ind w:left="480"/>
    </w:pPr>
    <w:rPr>
      <w:rFonts w:cstheme="minorHAnsi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AE7CB8"/>
    <w:rPr>
      <w:color w:val="005EB8" w:themeColor="hyperlink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AE7CB8"/>
    <w:pPr>
      <w:spacing w:before="120"/>
    </w:pPr>
    <w:rPr>
      <w:rFonts w:cstheme="minorHAnsi"/>
      <w:b/>
      <w:bCs/>
      <w:i/>
      <w:iCs/>
    </w:rPr>
  </w:style>
  <w:style w:type="paragraph" w:styleId="TOC4">
    <w:name w:val="toc 4"/>
    <w:basedOn w:val="Normal"/>
    <w:next w:val="Normal"/>
    <w:autoRedefine/>
    <w:uiPriority w:val="39"/>
    <w:semiHidden/>
    <w:unhideWhenUsed/>
    <w:rsid w:val="00AE7CB8"/>
    <w:pPr>
      <w:ind w:left="720"/>
    </w:pPr>
    <w:rPr>
      <w:rFonts w:cstheme="minorHAnsi"/>
      <w:sz w:val="20"/>
      <w:szCs w:val="20"/>
    </w:rPr>
  </w:style>
  <w:style w:type="paragraph" w:styleId="TOC5">
    <w:name w:val="toc 5"/>
    <w:basedOn w:val="Normal"/>
    <w:next w:val="Normal"/>
    <w:autoRedefine/>
    <w:uiPriority w:val="39"/>
    <w:semiHidden/>
    <w:unhideWhenUsed/>
    <w:rsid w:val="00AE7CB8"/>
    <w:pPr>
      <w:ind w:left="960"/>
    </w:pPr>
    <w:rPr>
      <w:rFonts w:cstheme="minorHAnsi"/>
      <w:sz w:val="20"/>
      <w:szCs w:val="20"/>
    </w:rPr>
  </w:style>
  <w:style w:type="paragraph" w:styleId="TOC6">
    <w:name w:val="toc 6"/>
    <w:basedOn w:val="Normal"/>
    <w:next w:val="Normal"/>
    <w:autoRedefine/>
    <w:uiPriority w:val="39"/>
    <w:semiHidden/>
    <w:unhideWhenUsed/>
    <w:rsid w:val="00AE7CB8"/>
    <w:pPr>
      <w:ind w:left="1200"/>
    </w:pPr>
    <w:rPr>
      <w:rFonts w:cstheme="minorHAnsi"/>
      <w:sz w:val="20"/>
      <w:szCs w:val="20"/>
    </w:rPr>
  </w:style>
  <w:style w:type="paragraph" w:styleId="TOC7">
    <w:name w:val="toc 7"/>
    <w:basedOn w:val="Normal"/>
    <w:next w:val="Normal"/>
    <w:autoRedefine/>
    <w:uiPriority w:val="39"/>
    <w:semiHidden/>
    <w:unhideWhenUsed/>
    <w:rsid w:val="00AE7CB8"/>
    <w:pPr>
      <w:ind w:left="1440"/>
    </w:pPr>
    <w:rPr>
      <w:rFonts w:cstheme="minorHAnsi"/>
      <w:sz w:val="20"/>
      <w:szCs w:val="20"/>
    </w:rPr>
  </w:style>
  <w:style w:type="paragraph" w:styleId="TOC8">
    <w:name w:val="toc 8"/>
    <w:basedOn w:val="Normal"/>
    <w:next w:val="Normal"/>
    <w:autoRedefine/>
    <w:uiPriority w:val="39"/>
    <w:semiHidden/>
    <w:unhideWhenUsed/>
    <w:rsid w:val="00AE7CB8"/>
    <w:pPr>
      <w:ind w:left="1680"/>
    </w:pPr>
    <w:rPr>
      <w:rFonts w:cstheme="minorHAnsi"/>
      <w:sz w:val="20"/>
      <w:szCs w:val="20"/>
    </w:rPr>
  </w:style>
  <w:style w:type="paragraph" w:styleId="TOC9">
    <w:name w:val="toc 9"/>
    <w:basedOn w:val="Normal"/>
    <w:next w:val="Normal"/>
    <w:autoRedefine/>
    <w:uiPriority w:val="39"/>
    <w:semiHidden/>
    <w:unhideWhenUsed/>
    <w:rsid w:val="00AE7CB8"/>
    <w:pPr>
      <w:ind w:left="1920"/>
    </w:pPr>
    <w:rPr>
      <w:rFonts w:cstheme="minorHAnsi"/>
      <w:sz w:val="20"/>
      <w:szCs w:val="20"/>
    </w:rPr>
  </w:style>
  <w:style w:type="paragraph" w:customStyle="1" w:styleId="BasicParagraph">
    <w:name w:val="[Basic Paragraph]"/>
    <w:basedOn w:val="Normal"/>
    <w:uiPriority w:val="99"/>
    <w:rsid w:val="00AE7CB8"/>
    <w:pPr>
      <w:suppressAutoHyphens/>
      <w:autoSpaceDE w:val="0"/>
      <w:autoSpaceDN w:val="0"/>
      <w:adjustRightInd w:val="0"/>
      <w:spacing w:after="113" w:line="280" w:lineRule="atLeast"/>
      <w:textAlignment w:val="center"/>
    </w:pPr>
    <w:rPr>
      <w:rFonts w:ascii="Frutiger" w:hAnsi="Frutiger" w:cs="Frutiger"/>
      <w:color w:val="000000"/>
      <w:szCs w:val="22"/>
    </w:rPr>
  </w:style>
  <w:style w:type="table" w:styleId="TableGrid">
    <w:name w:val="Table Grid"/>
    <w:basedOn w:val="TableNormal"/>
    <w:uiPriority w:val="39"/>
    <w:rsid w:val="00AE7C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41">
    <w:name w:val="Grid Table 41"/>
    <w:basedOn w:val="TableNormal"/>
    <w:uiPriority w:val="49"/>
    <w:rsid w:val="004F5BC5"/>
    <w:rPr>
      <w:sz w:val="22"/>
    </w:rPr>
    <w:tblPr>
      <w:tblBorders>
        <w:top w:val="single" w:sz="4" w:space="0" w:color="005EB8"/>
        <w:left w:val="single" w:sz="4" w:space="0" w:color="005EB8"/>
        <w:bottom w:val="single" w:sz="4" w:space="0" w:color="005EB8"/>
        <w:right w:val="single" w:sz="4" w:space="0" w:color="005EB8"/>
        <w:insideH w:val="single" w:sz="4" w:space="0" w:color="005EB8"/>
        <w:insideV w:val="single" w:sz="4" w:space="0" w:color="005EB8"/>
      </w:tblBorders>
    </w:tblPr>
    <w:tcPr>
      <w:shd w:val="clear" w:color="auto" w:fill="auto"/>
    </w:tcPr>
    <w:tblStylePr w:type="firstRow">
      <w:rPr>
        <w:b/>
        <w:bCs/>
        <w:color w:val="FFFFFF" w:themeColor="background1"/>
      </w:rPr>
      <w:tblPr/>
      <w:tcPr>
        <w:shd w:val="clear" w:color="auto" w:fill="005EB8"/>
      </w:tcPr>
    </w:tblStylePr>
    <w:tblStylePr w:type="lastRow">
      <w:rPr>
        <w:b/>
        <w:bCs/>
      </w:rPr>
      <w:tblPr/>
      <w:tcPr>
        <w:tcBorders>
          <w:top w:val="double" w:sz="4" w:space="0" w:color="415563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ListParagraph">
    <w:name w:val="List Paragraph"/>
    <w:basedOn w:val="Normal"/>
    <w:uiPriority w:val="63"/>
    <w:qFormat/>
    <w:rsid w:val="008045BA"/>
    <w:pPr>
      <w:numPr>
        <w:numId w:val="1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8A42D8"/>
    <w:rPr>
      <w:rFonts w:asciiTheme="majorHAnsi" w:eastAsiaTheme="majorEastAsia" w:hAnsiTheme="majorHAnsi" w:cstheme="majorBidi"/>
      <w:iCs/>
      <w:color w:val="131B27" w:themeColor="text2" w:themeShade="80"/>
      <w:sz w:val="2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33F32"/>
    <w:pPr>
      <w:numPr>
        <w:ilvl w:val="1"/>
      </w:numPr>
    </w:pPr>
    <w:rPr>
      <w:rFonts w:ascii="Arial Bold" w:eastAsiaTheme="minorEastAsia" w:hAnsi="Arial Bold"/>
      <w:b/>
      <w:kern w:val="32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33F32"/>
    <w:rPr>
      <w:rFonts w:ascii="Arial Bold" w:eastAsiaTheme="minorEastAsia" w:hAnsi="Arial Bold"/>
      <w:b/>
      <w:kern w:val="32"/>
      <w:szCs w:val="22"/>
    </w:rPr>
  </w:style>
  <w:style w:type="character" w:styleId="SubtleEmphasis">
    <w:name w:val="Subtle Emphasis"/>
    <w:basedOn w:val="DefaultParagraphFont"/>
    <w:uiPriority w:val="19"/>
    <w:rsid w:val="008045BA"/>
    <w:rPr>
      <w:i/>
      <w:iCs/>
      <w:color w:val="005EB8"/>
    </w:rPr>
  </w:style>
  <w:style w:type="character" w:styleId="IntenseEmphasis">
    <w:name w:val="Intense Emphasis"/>
    <w:basedOn w:val="DefaultParagraphFont"/>
    <w:uiPriority w:val="21"/>
    <w:rsid w:val="002E68C6"/>
    <w:rPr>
      <w:i w:val="0"/>
      <w:iCs/>
      <w:color w:val="202A31" w:themeColor="text1" w:themeShade="80"/>
    </w:rPr>
  </w:style>
  <w:style w:type="character" w:styleId="Strong">
    <w:name w:val="Strong"/>
    <w:aliases w:val="Cover title"/>
    <w:basedOn w:val="DefaultParagraphFont"/>
    <w:uiPriority w:val="22"/>
    <w:rsid w:val="008045BA"/>
    <w:rPr>
      <w:b/>
      <w:bCs/>
      <w:color w:val="005EB8"/>
    </w:rPr>
  </w:style>
  <w:style w:type="paragraph" w:styleId="Quote">
    <w:name w:val="Quote"/>
    <w:basedOn w:val="Normal"/>
    <w:next w:val="Normal"/>
    <w:link w:val="QuoteChar"/>
    <w:uiPriority w:val="29"/>
    <w:rsid w:val="008045BA"/>
    <w:pPr>
      <w:spacing w:before="200" w:after="160"/>
      <w:ind w:left="864" w:right="864"/>
      <w:jc w:val="center"/>
    </w:pPr>
    <w:rPr>
      <w:i/>
      <w:iCs/>
      <w:color w:val="005EB8"/>
    </w:rPr>
  </w:style>
  <w:style w:type="character" w:customStyle="1" w:styleId="QuoteChar">
    <w:name w:val="Quote Char"/>
    <w:basedOn w:val="DefaultParagraphFont"/>
    <w:link w:val="Quote"/>
    <w:uiPriority w:val="29"/>
    <w:rsid w:val="008045BA"/>
    <w:rPr>
      <w:i/>
      <w:iCs/>
      <w:color w:val="005EB8"/>
      <w:sz w:val="22"/>
    </w:rPr>
  </w:style>
  <w:style w:type="paragraph" w:styleId="IntenseQuote">
    <w:name w:val="Intense Quote"/>
    <w:aliases w:val="Cover titles"/>
    <w:basedOn w:val="Normal"/>
    <w:next w:val="Normal"/>
    <w:link w:val="IntenseQuoteChar"/>
    <w:uiPriority w:val="30"/>
    <w:rsid w:val="00992B4A"/>
    <w:pPr>
      <w:pBdr>
        <w:bottom w:val="single" w:sz="4" w:space="10" w:color="005EB8"/>
      </w:pBdr>
      <w:spacing w:before="360"/>
    </w:pPr>
    <w:rPr>
      <w:rFonts w:cs="Times New Roman (Body CS)"/>
      <w:b/>
      <w:iCs/>
      <w:color w:val="005EB8"/>
      <w:spacing w:val="-6"/>
      <w:sz w:val="72"/>
    </w:rPr>
  </w:style>
  <w:style w:type="character" w:customStyle="1" w:styleId="IntenseQuoteChar">
    <w:name w:val="Intense Quote Char"/>
    <w:aliases w:val="Cover titles Char"/>
    <w:basedOn w:val="DefaultParagraphFont"/>
    <w:link w:val="IntenseQuote"/>
    <w:uiPriority w:val="30"/>
    <w:rsid w:val="00992B4A"/>
    <w:rPr>
      <w:rFonts w:cs="Times New Roman (Body CS)"/>
      <w:b/>
      <w:iCs/>
      <w:color w:val="005EB8"/>
      <w:spacing w:val="-6"/>
      <w:sz w:val="72"/>
    </w:rPr>
  </w:style>
  <w:style w:type="character" w:styleId="SubtleReference">
    <w:name w:val="Subtle Reference"/>
    <w:basedOn w:val="DefaultParagraphFont"/>
    <w:uiPriority w:val="31"/>
    <w:rsid w:val="008045BA"/>
    <w:rPr>
      <w:smallCaps/>
      <w:color w:val="005EB8"/>
    </w:rPr>
  </w:style>
  <w:style w:type="character" w:styleId="IntenseReference">
    <w:name w:val="Intense Reference"/>
    <w:basedOn w:val="DefaultParagraphFont"/>
    <w:uiPriority w:val="32"/>
    <w:rsid w:val="008045BA"/>
    <w:rPr>
      <w:b/>
      <w:bCs/>
      <w:smallCaps/>
      <w:color w:val="005EB8"/>
      <w:spacing w:val="5"/>
    </w:rPr>
  </w:style>
  <w:style w:type="character" w:styleId="BookTitle">
    <w:name w:val="Book Title"/>
    <w:basedOn w:val="DefaultParagraphFont"/>
    <w:uiPriority w:val="33"/>
    <w:rsid w:val="008045BA"/>
    <w:rPr>
      <w:b/>
      <w:bCs/>
      <w:i/>
      <w:iCs/>
      <w:color w:val="005EB8"/>
      <w:spacing w:val="5"/>
    </w:rPr>
  </w:style>
  <w:style w:type="table" w:customStyle="1" w:styleId="GridTable4-Accent11">
    <w:name w:val="Grid Table 4 - Accent 11"/>
    <w:basedOn w:val="TableNormal"/>
    <w:uiPriority w:val="49"/>
    <w:rsid w:val="0044544A"/>
    <w:tblPr>
      <w:tblStyleRowBandSize w:val="1"/>
      <w:tblStyleColBandSize w:val="1"/>
      <w:tblBorders>
        <w:top w:val="single" w:sz="4" w:space="0" w:color="F1977B" w:themeColor="accent1" w:themeTint="99"/>
        <w:left w:val="single" w:sz="4" w:space="0" w:color="F1977B" w:themeColor="accent1" w:themeTint="99"/>
        <w:bottom w:val="single" w:sz="4" w:space="0" w:color="F1977B" w:themeColor="accent1" w:themeTint="99"/>
        <w:right w:val="single" w:sz="4" w:space="0" w:color="F1977B" w:themeColor="accent1" w:themeTint="99"/>
        <w:insideH w:val="single" w:sz="4" w:space="0" w:color="F1977B" w:themeColor="accent1" w:themeTint="99"/>
        <w:insideV w:val="single" w:sz="4" w:space="0" w:color="F1977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95324" w:themeColor="accent1"/>
          <w:left w:val="single" w:sz="4" w:space="0" w:color="E95324" w:themeColor="accent1"/>
          <w:bottom w:val="single" w:sz="4" w:space="0" w:color="E95324" w:themeColor="accent1"/>
          <w:right w:val="single" w:sz="4" w:space="0" w:color="E95324" w:themeColor="accent1"/>
          <w:insideH w:val="nil"/>
          <w:insideV w:val="nil"/>
        </w:tcBorders>
        <w:shd w:val="clear" w:color="auto" w:fill="E95324" w:themeFill="accent1"/>
      </w:tcPr>
    </w:tblStylePr>
    <w:tblStylePr w:type="lastRow">
      <w:rPr>
        <w:b/>
        <w:bCs/>
      </w:rPr>
      <w:tblPr/>
      <w:tcPr>
        <w:tcBorders>
          <w:top w:val="double" w:sz="4" w:space="0" w:color="E9532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ADCD3" w:themeFill="accent1" w:themeFillTint="33"/>
      </w:tcPr>
    </w:tblStylePr>
    <w:tblStylePr w:type="band1Horz">
      <w:tblPr/>
      <w:tcPr>
        <w:shd w:val="clear" w:color="auto" w:fill="FADCD3" w:themeFill="accent1" w:themeFillTint="33"/>
      </w:tcPr>
    </w:tblStylePr>
  </w:style>
  <w:style w:type="paragraph" w:styleId="PlainText">
    <w:name w:val="Plain Text"/>
    <w:basedOn w:val="Normal"/>
    <w:link w:val="PlainTextChar"/>
    <w:uiPriority w:val="99"/>
    <w:unhideWhenUsed/>
    <w:rsid w:val="00987995"/>
    <w:rPr>
      <w:rFonts w:ascii="Calibri" w:eastAsia="Calibri" w:hAnsi="Calibri" w:cs="Times New Roman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987995"/>
    <w:rPr>
      <w:rFonts w:ascii="Calibri" w:eastAsia="Calibri" w:hAnsi="Calibri" w:cs="Times New Roman"/>
      <w:sz w:val="22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87995"/>
    <w:rPr>
      <w:color w:val="605E5C"/>
      <w:shd w:val="clear" w:color="auto" w:fill="E1DFDD"/>
    </w:rPr>
  </w:style>
  <w:style w:type="character" w:customStyle="1" w:styleId="bmdetailsoverlay">
    <w:name w:val="bm_details_overlay"/>
    <w:basedOn w:val="DefaultParagraphFont"/>
    <w:rsid w:val="009D5B84"/>
  </w:style>
  <w:style w:type="character" w:customStyle="1" w:styleId="cf01">
    <w:name w:val="cf01"/>
    <w:basedOn w:val="DefaultParagraphFont"/>
    <w:rsid w:val="009D5B84"/>
    <w:rPr>
      <w:rFonts w:ascii="Calibri" w:hAnsi="Calibri" w:cs="Calibri" w:hint="default"/>
      <w:sz w:val="22"/>
      <w:szCs w:val="22"/>
    </w:rPr>
  </w:style>
  <w:style w:type="character" w:styleId="FollowedHyperlink">
    <w:name w:val="FollowedHyperlink"/>
    <w:basedOn w:val="DefaultParagraphFont"/>
    <w:uiPriority w:val="99"/>
    <w:semiHidden/>
    <w:unhideWhenUsed/>
    <w:rsid w:val="00BA4BFB"/>
    <w:rPr>
      <w:color w:val="00A399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6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6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9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4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1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sthma.org.uk/advice/triggers/moulds-and-fung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Custom 1">
      <a:dk1>
        <a:srgbClr val="415563"/>
      </a:dk1>
      <a:lt1>
        <a:srgbClr val="FFFFFF"/>
      </a:lt1>
      <a:dk2>
        <a:srgbClr val="26364F"/>
      </a:dk2>
      <a:lt2>
        <a:srgbClr val="FFFFFF"/>
      </a:lt2>
      <a:accent1>
        <a:srgbClr val="E95324"/>
      </a:accent1>
      <a:accent2>
        <a:srgbClr val="00A399"/>
      </a:accent2>
      <a:accent3>
        <a:srgbClr val="FFB81C"/>
      </a:accent3>
      <a:accent4>
        <a:srgbClr val="AE2473"/>
      </a:accent4>
      <a:accent5>
        <a:srgbClr val="5B9BD5"/>
      </a:accent5>
      <a:accent6>
        <a:srgbClr val="768692"/>
      </a:accent6>
      <a:hlink>
        <a:srgbClr val="005EB8"/>
      </a:hlink>
      <a:folHlink>
        <a:srgbClr val="00A399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DBF0FA21-9AF9-402B-B9C4-E93BED533D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670</Words>
  <Characters>3825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JACKSON, Samuel (NHS NEL CSU)</dc:creator>
  <cp:keywords/>
  <dc:description/>
  <cp:lastModifiedBy>JADAV, Elisha (ROYAL FREE LONDON NHS FOUNDATION TRUST)</cp:lastModifiedBy>
  <cp:revision>1</cp:revision>
  <dcterms:created xsi:type="dcterms:W3CDTF">2024-01-26T17:58:00Z</dcterms:created>
  <dcterms:modified xsi:type="dcterms:W3CDTF">2024-01-26T17:58:00Z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inDIP File ID">
    <vt:lpwstr>f0bdaafa-acee-4b7f-86b0-36db2e76505d</vt:lpwstr>
  </property>
</Properties>
</file>