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9988" w14:textId="43AA9CF0" w:rsidR="003D687D" w:rsidRPr="003D687D" w:rsidRDefault="0036561B" w:rsidP="003D687D">
      <w:pPr>
        <w:pStyle w:val="Heading2"/>
        <w:rPr>
          <w:sz w:val="32"/>
          <w:szCs w:val="24"/>
        </w:rPr>
      </w:pPr>
      <w:r w:rsidRPr="003D687D">
        <w:rPr>
          <w:sz w:val="32"/>
          <w:szCs w:val="24"/>
        </w:rPr>
        <w:t xml:space="preserve">Briefing for </w:t>
      </w:r>
      <w:r w:rsidR="00A761F4" w:rsidRPr="003D687D">
        <w:rPr>
          <w:sz w:val="32"/>
          <w:szCs w:val="24"/>
        </w:rPr>
        <w:t>Director of Children</w:t>
      </w:r>
      <w:r w:rsidR="0070309E">
        <w:rPr>
          <w:sz w:val="32"/>
          <w:szCs w:val="24"/>
        </w:rPr>
        <w:t>’</w:t>
      </w:r>
      <w:r w:rsidR="00A761F4" w:rsidRPr="003D687D">
        <w:rPr>
          <w:sz w:val="32"/>
          <w:szCs w:val="24"/>
        </w:rPr>
        <w:t xml:space="preserve">s Services in London </w:t>
      </w:r>
      <w:r w:rsidR="003D687D" w:rsidRPr="003D687D">
        <w:rPr>
          <w:sz w:val="32"/>
          <w:szCs w:val="24"/>
        </w:rPr>
        <w:t xml:space="preserve">on #AskAboutAsthma 2023 awareness campaign </w:t>
      </w:r>
    </w:p>
    <w:p w14:paraId="27461D63" w14:textId="5C16AEFA" w:rsidR="00A761F4" w:rsidRPr="003D687D" w:rsidRDefault="00A761F4" w:rsidP="0036561B">
      <w:pPr>
        <w:pStyle w:val="Heading2"/>
      </w:pPr>
    </w:p>
    <w:p w14:paraId="50337C52" w14:textId="77777777" w:rsidR="003D687D" w:rsidRPr="001A277E" w:rsidRDefault="003D687D" w:rsidP="008D020C">
      <w:pPr>
        <w:rPr>
          <w:rFonts w:cs="Arial"/>
          <w:i/>
          <w:iCs/>
          <w:color w:val="333333"/>
          <w:shd w:val="clear" w:color="auto" w:fill="FFFFFF"/>
        </w:rPr>
      </w:pPr>
      <w:r w:rsidRPr="001A277E">
        <w:rPr>
          <w:rFonts w:cs="Arial"/>
          <w:i/>
          <w:iCs/>
          <w:color w:val="333333"/>
          <w:shd w:val="clear" w:color="auto" w:fill="FFFFFF"/>
        </w:rPr>
        <w:t>1 in 11 children and young people are affected by asthma, which is around </w:t>
      </w:r>
      <w:r w:rsidRPr="001A277E">
        <w:rPr>
          <w:rStyle w:val="Strong"/>
          <w:rFonts w:cs="Arial"/>
          <w:i/>
          <w:iCs/>
          <w:color w:val="333333"/>
          <w:shd w:val="clear" w:color="auto" w:fill="FFFFFF"/>
        </w:rPr>
        <w:t>3 in every London classroom </w:t>
      </w:r>
      <w:r w:rsidRPr="001A277E">
        <w:rPr>
          <w:rFonts w:cs="Arial"/>
          <w:i/>
          <w:iCs/>
          <w:color w:val="333333"/>
          <w:shd w:val="clear" w:color="auto" w:fill="FFFFFF"/>
        </w:rPr>
        <w:t>– it is the most common long-term medical condition affecting this group.</w:t>
      </w:r>
    </w:p>
    <w:p w14:paraId="57E93B49" w14:textId="77777777" w:rsidR="003D687D" w:rsidRPr="003D687D" w:rsidRDefault="003D687D" w:rsidP="0082699B">
      <w:pPr>
        <w:rPr>
          <w:b/>
          <w:bCs/>
        </w:rPr>
      </w:pPr>
      <w:bookmarkStart w:id="0" w:name="_Hlk140073366"/>
    </w:p>
    <w:p w14:paraId="20809C48" w14:textId="1392D704" w:rsidR="003D687D" w:rsidRPr="003D687D" w:rsidRDefault="00B41FB6" w:rsidP="003D687D">
      <w:pPr>
        <w:pStyle w:val="Heading2"/>
      </w:pPr>
      <w:hyperlink r:id="rId10" w:history="1">
        <w:r w:rsidR="00986BEA" w:rsidRPr="00B41FB6">
          <w:rPr>
            <w:rStyle w:val="Hyperlink"/>
          </w:rPr>
          <w:t>#AskAboutAsthma</w:t>
        </w:r>
      </w:hyperlink>
      <w:r w:rsidR="00986BEA" w:rsidRPr="0083745A">
        <w:rPr>
          <w:color w:val="auto"/>
        </w:rPr>
        <w:t xml:space="preserve"> is a campaign that aims to improve children and young people’s asthma </w:t>
      </w:r>
      <w:r w:rsidR="003D687D">
        <w:rPr>
          <w:color w:val="auto"/>
        </w:rPr>
        <w:t xml:space="preserve">by sharing </w:t>
      </w:r>
      <w:r w:rsidR="00986BEA" w:rsidRPr="0083745A">
        <w:rPr>
          <w:color w:val="auto"/>
        </w:rPr>
        <w:t>small changes that can make a big difference</w:t>
      </w:r>
      <w:r w:rsidR="003D687D">
        <w:rPr>
          <w:color w:val="auto"/>
        </w:rPr>
        <w:t>:</w:t>
      </w:r>
    </w:p>
    <w:p w14:paraId="56EAE64F" w14:textId="77777777" w:rsidR="003D687D" w:rsidRPr="0083745A" w:rsidRDefault="003D687D" w:rsidP="003D687D">
      <w:pPr>
        <w:jc w:val="both"/>
        <w:rPr>
          <w:rFonts w:cs="Arial"/>
        </w:rPr>
      </w:pPr>
      <w:r w:rsidRPr="0083745A">
        <w:rPr>
          <w:rFonts w:cs="Arial"/>
          <w:b/>
        </w:rPr>
        <w:t>1.</w:t>
      </w:r>
      <w:r w:rsidRPr="0083745A">
        <w:rPr>
          <w:rFonts w:cs="Arial"/>
        </w:rPr>
        <w:t xml:space="preserve"> get an asthma action plan in place, </w:t>
      </w:r>
    </w:p>
    <w:p w14:paraId="0C924A75" w14:textId="77777777" w:rsidR="003D687D" w:rsidRPr="0083745A" w:rsidRDefault="003D687D" w:rsidP="003D687D">
      <w:pPr>
        <w:jc w:val="both"/>
        <w:rPr>
          <w:rFonts w:cs="Arial"/>
        </w:rPr>
      </w:pPr>
      <w:r w:rsidRPr="0083745A">
        <w:rPr>
          <w:rFonts w:cs="Arial"/>
          <w:b/>
        </w:rPr>
        <w:t xml:space="preserve">2. </w:t>
      </w:r>
      <w:r w:rsidRPr="0083745A">
        <w:rPr>
          <w:rFonts w:cs="Arial"/>
        </w:rPr>
        <w:t xml:space="preserve">understand how to use inhalers correctly, </w:t>
      </w:r>
    </w:p>
    <w:p w14:paraId="633F113D" w14:textId="77777777" w:rsidR="003D687D" w:rsidRPr="0083745A" w:rsidRDefault="003D687D" w:rsidP="003D687D">
      <w:pPr>
        <w:jc w:val="both"/>
        <w:rPr>
          <w:rFonts w:cs="Arial"/>
        </w:rPr>
      </w:pPr>
      <w:r w:rsidRPr="0083745A">
        <w:rPr>
          <w:rFonts w:cs="Arial"/>
          <w:b/>
        </w:rPr>
        <w:t>3.</w:t>
      </w:r>
      <w:r w:rsidRPr="0083745A">
        <w:rPr>
          <w:rFonts w:cs="Arial"/>
        </w:rPr>
        <w:t xml:space="preserve"> schedule an asthma review – every year and after every attack, </w:t>
      </w:r>
      <w:proofErr w:type="gramStart"/>
      <w:r w:rsidRPr="0083745A">
        <w:rPr>
          <w:rFonts w:cs="Arial"/>
        </w:rPr>
        <w:t>and;</w:t>
      </w:r>
      <w:proofErr w:type="gramEnd"/>
    </w:p>
    <w:p w14:paraId="05854DD8" w14:textId="38EE0E4F" w:rsidR="003D687D" w:rsidRPr="0083745A" w:rsidRDefault="003D687D" w:rsidP="003D687D">
      <w:r w:rsidRPr="0083745A">
        <w:rPr>
          <w:rFonts w:cs="Arial"/>
          <w:b/>
        </w:rPr>
        <w:t>4.</w:t>
      </w:r>
      <w:r w:rsidRPr="0083745A">
        <w:rPr>
          <w:rFonts w:cs="Arial"/>
        </w:rPr>
        <w:t xml:space="preserve"> consider air </w:t>
      </w:r>
      <w:r w:rsidR="002F2ADE">
        <w:rPr>
          <w:rFonts w:cs="Arial"/>
        </w:rPr>
        <w:t>quality</w:t>
      </w:r>
      <w:r w:rsidRPr="0083745A">
        <w:rPr>
          <w:rFonts w:cs="Arial"/>
        </w:rPr>
        <w:t xml:space="preserve"> and its impact on lung health.</w:t>
      </w:r>
      <w:r w:rsidRPr="0083745A">
        <w:t xml:space="preserve"> </w:t>
      </w:r>
    </w:p>
    <w:bookmarkEnd w:id="0"/>
    <w:p w14:paraId="3A804444" w14:textId="77777777" w:rsidR="003D687D" w:rsidRDefault="003D687D" w:rsidP="003D687D">
      <w:pPr>
        <w:rPr>
          <w:rFonts w:cs="Arial"/>
        </w:rPr>
      </w:pPr>
    </w:p>
    <w:p w14:paraId="65C7BACB" w14:textId="1F088167" w:rsidR="003D687D" w:rsidRDefault="003D687D" w:rsidP="003D687D">
      <w:pPr>
        <w:rPr>
          <w:rFonts w:cs="Arial"/>
        </w:rPr>
      </w:pPr>
      <w:r>
        <w:rPr>
          <w:rFonts w:cs="Arial"/>
        </w:rPr>
        <w:t>Children</w:t>
      </w:r>
      <w:r w:rsidR="00A778D0">
        <w:rPr>
          <w:rFonts w:cs="Arial"/>
        </w:rPr>
        <w:t>’</w:t>
      </w:r>
      <w:r>
        <w:rPr>
          <w:rFonts w:cs="Arial"/>
        </w:rPr>
        <w:t>s services can play a vital role in raising the profile of ch</w:t>
      </w:r>
      <w:r w:rsidRPr="0083745A">
        <w:rPr>
          <w:rFonts w:cs="Arial"/>
        </w:rPr>
        <w:t xml:space="preserve">ildhood asthma in </w:t>
      </w:r>
      <w:r>
        <w:rPr>
          <w:rFonts w:cs="Arial"/>
        </w:rPr>
        <w:t xml:space="preserve">your </w:t>
      </w:r>
      <w:r w:rsidRPr="0083745A">
        <w:rPr>
          <w:rFonts w:cs="Arial"/>
        </w:rPr>
        <w:t>boroughs</w:t>
      </w:r>
      <w:r>
        <w:rPr>
          <w:rFonts w:cs="Arial"/>
        </w:rPr>
        <w:t>,</w:t>
      </w:r>
      <w:r w:rsidRPr="0083745A">
        <w:rPr>
          <w:rFonts w:cs="Arial"/>
        </w:rPr>
        <w:t xml:space="preserve"> spreading awareness about asthma, the health impacts of air </w:t>
      </w:r>
      <w:r>
        <w:rPr>
          <w:rFonts w:cs="Arial"/>
        </w:rPr>
        <w:t xml:space="preserve">quality including smoking, vaping and issues affecting housing including damp and mould. </w:t>
      </w:r>
      <w:r w:rsidR="008A2A6D">
        <w:rPr>
          <w:rFonts w:cs="Arial"/>
        </w:rPr>
        <w:t xml:space="preserve">Children who have poorly controlled asthma will be more likely to miss school and </w:t>
      </w:r>
      <w:r w:rsidR="00D64C4F">
        <w:rPr>
          <w:rFonts w:cs="Arial"/>
        </w:rPr>
        <w:t xml:space="preserve">less likely to take part in exercise, </w:t>
      </w:r>
      <w:proofErr w:type="gramStart"/>
      <w:r w:rsidR="00D64C4F">
        <w:rPr>
          <w:rFonts w:cs="Arial"/>
        </w:rPr>
        <w:t>dance</w:t>
      </w:r>
      <w:proofErr w:type="gramEnd"/>
      <w:r w:rsidR="00D64C4F">
        <w:rPr>
          <w:rFonts w:cs="Arial"/>
        </w:rPr>
        <w:t xml:space="preserve"> or sport. </w:t>
      </w:r>
    </w:p>
    <w:p w14:paraId="6C864184" w14:textId="77777777" w:rsidR="003D687D" w:rsidRDefault="003D687D" w:rsidP="00693683">
      <w:pPr>
        <w:rPr>
          <w:b/>
          <w:bCs/>
        </w:rPr>
      </w:pPr>
    </w:p>
    <w:p w14:paraId="50754311" w14:textId="3C60E6E2" w:rsidR="003D687D" w:rsidRPr="003D687D" w:rsidRDefault="003D687D" w:rsidP="00693683">
      <w:pPr>
        <w:rPr>
          <w:b/>
          <w:bCs/>
        </w:rPr>
      </w:pPr>
      <w:r>
        <w:rPr>
          <w:b/>
          <w:bCs/>
        </w:rPr>
        <w:t>About the campaign</w:t>
      </w:r>
    </w:p>
    <w:p w14:paraId="06806B2B" w14:textId="3E8E03A7" w:rsidR="00986BEA" w:rsidRDefault="00D64C4F" w:rsidP="00693683">
      <w:r w:rsidRPr="00693683">
        <w:t>Th</w:t>
      </w:r>
      <w:r>
        <w:t>e</w:t>
      </w:r>
      <w:r w:rsidRPr="00693683">
        <w:t xml:space="preserve"> </w:t>
      </w:r>
      <w:r w:rsidR="00693683" w:rsidRPr="00693683">
        <w:t xml:space="preserve">campaign has been running for 7 years, led by NHS England – London’s babies, </w:t>
      </w:r>
      <w:proofErr w:type="gramStart"/>
      <w:r w:rsidR="00693683" w:rsidRPr="00693683">
        <w:t>children</w:t>
      </w:r>
      <w:proofErr w:type="gramEnd"/>
      <w:r w:rsidR="00693683" w:rsidRPr="00693683">
        <w:t xml:space="preserve"> and young people’s transformation team. This year’s campaign takes place from </w:t>
      </w:r>
      <w:r w:rsidR="00693683" w:rsidRPr="00693683">
        <w:rPr>
          <w:b/>
          <w:bCs/>
        </w:rPr>
        <w:t>11-17 September 2023</w:t>
      </w:r>
      <w:r w:rsidR="00693683" w:rsidRPr="00693683">
        <w:t xml:space="preserve">. </w:t>
      </w:r>
    </w:p>
    <w:p w14:paraId="76683D6D" w14:textId="79AA01C5" w:rsidR="003D687D" w:rsidRDefault="000D33BE" w:rsidP="00986BEA">
      <w:pPr>
        <w:rPr>
          <w:color w:val="000000"/>
        </w:rPr>
      </w:pPr>
      <w:r>
        <w:rPr>
          <w:color w:val="000000"/>
        </w:rPr>
        <w:t xml:space="preserve">Well-controlled asthma also reduces the chance of emergency hospital </w:t>
      </w:r>
      <w:r w:rsidR="00075A55">
        <w:rPr>
          <w:color w:val="000000"/>
        </w:rPr>
        <w:t xml:space="preserve">attendances and </w:t>
      </w:r>
      <w:r>
        <w:rPr>
          <w:color w:val="000000"/>
        </w:rPr>
        <w:t xml:space="preserve">admissions for asthma </w:t>
      </w:r>
      <w:r w:rsidR="00FC0250">
        <w:rPr>
          <w:color w:val="000000"/>
        </w:rPr>
        <w:t xml:space="preserve">attacks </w:t>
      </w:r>
      <w:r w:rsidR="003D687D">
        <w:rPr>
          <w:color w:val="000000"/>
        </w:rPr>
        <w:t>and helps children and young people to lead full, active lives as they transition into adulthood.</w:t>
      </w:r>
    </w:p>
    <w:p w14:paraId="79B44429" w14:textId="77777777" w:rsidR="003D687D" w:rsidRDefault="003D687D" w:rsidP="00986BEA">
      <w:pPr>
        <w:rPr>
          <w:color w:val="000000"/>
        </w:rPr>
      </w:pPr>
    </w:p>
    <w:p w14:paraId="04BF97FD" w14:textId="78E88E86" w:rsidR="000D33BE" w:rsidRPr="003D687D" w:rsidRDefault="003D687D" w:rsidP="00986BEA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How to get involved </w:t>
      </w:r>
    </w:p>
    <w:p w14:paraId="0987F870" w14:textId="4335114B" w:rsidR="00986BEA" w:rsidRDefault="001A277E" w:rsidP="001A277E">
      <w:pPr>
        <w:rPr>
          <w:rFonts w:cs="Arial"/>
        </w:rPr>
      </w:pPr>
      <w:r>
        <w:rPr>
          <w:rFonts w:cs="Arial"/>
        </w:rPr>
        <w:t xml:space="preserve">Ways to support the campaign and get involved include: </w:t>
      </w:r>
    </w:p>
    <w:p w14:paraId="00784499" w14:textId="1B45B961" w:rsidR="001A277E" w:rsidRDefault="00986BEA" w:rsidP="001A277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and collaborate with </w:t>
      </w:r>
      <w:r w:rsidR="001A277E">
        <w:rPr>
          <w:rFonts w:ascii="Arial" w:hAnsi="Arial" w:cs="Arial"/>
          <w:sz w:val="24"/>
          <w:szCs w:val="24"/>
        </w:rPr>
        <w:t xml:space="preserve">other agencies in your local authorities to </w:t>
      </w:r>
      <w:r>
        <w:rPr>
          <w:rFonts w:ascii="Arial" w:hAnsi="Arial" w:cs="Arial"/>
          <w:sz w:val="24"/>
          <w:szCs w:val="24"/>
        </w:rPr>
        <w:t xml:space="preserve">roll out </w:t>
      </w:r>
      <w:r w:rsidR="003260E0" w:rsidRPr="0083745A">
        <w:rPr>
          <w:rFonts w:ascii="Arial" w:hAnsi="Arial" w:cs="Arial"/>
          <w:sz w:val="24"/>
          <w:szCs w:val="24"/>
        </w:rPr>
        <w:t>localised awareness campaigns based on the four asks</w:t>
      </w:r>
      <w:r w:rsidR="001A277E">
        <w:rPr>
          <w:rFonts w:ascii="Arial" w:hAnsi="Arial" w:cs="Arial"/>
          <w:sz w:val="24"/>
          <w:szCs w:val="24"/>
        </w:rPr>
        <w:t xml:space="preserve">, helping to </w:t>
      </w:r>
      <w:r w:rsidR="003260E0" w:rsidRPr="0083745A">
        <w:rPr>
          <w:rFonts w:ascii="Arial" w:hAnsi="Arial" w:cs="Arial"/>
          <w:sz w:val="24"/>
          <w:szCs w:val="24"/>
        </w:rPr>
        <w:t xml:space="preserve">improve knowledge and confidence </w:t>
      </w:r>
      <w:r w:rsidR="001A277E">
        <w:rPr>
          <w:rFonts w:ascii="Arial" w:hAnsi="Arial" w:cs="Arial"/>
          <w:sz w:val="24"/>
          <w:szCs w:val="24"/>
        </w:rPr>
        <w:t>among</w:t>
      </w:r>
      <w:r w:rsidR="003260E0" w:rsidRPr="0083745A">
        <w:rPr>
          <w:rFonts w:ascii="Arial" w:hAnsi="Arial" w:cs="Arial"/>
          <w:sz w:val="24"/>
          <w:szCs w:val="24"/>
        </w:rPr>
        <w:t xml:space="preserve"> members of your communities to seek the right asthma care</w:t>
      </w:r>
    </w:p>
    <w:p w14:paraId="27D373BD" w14:textId="2E6601A8" w:rsidR="002F2ADE" w:rsidRPr="001A277E" w:rsidRDefault="00C00FB7" w:rsidP="001A277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sharing the key campaign messages with local schools and promoting</w:t>
      </w:r>
      <w:r w:rsidR="00145505">
        <w:rPr>
          <w:rFonts w:ascii="Arial" w:hAnsi="Arial" w:cs="Arial"/>
          <w:sz w:val="24"/>
          <w:szCs w:val="24"/>
        </w:rPr>
        <w:t xml:space="preserve"> the </w:t>
      </w:r>
      <w:hyperlink r:id="rId11" w:history="1">
        <w:r w:rsidR="00145505" w:rsidRPr="009E1FB5">
          <w:rPr>
            <w:rStyle w:val="Hyperlink"/>
            <w:rFonts w:ascii="Arial" w:hAnsi="Arial" w:cs="Arial"/>
            <w:sz w:val="24"/>
            <w:szCs w:val="24"/>
          </w:rPr>
          <w:t>asthma friendly schools</w:t>
        </w:r>
      </w:hyperlink>
      <w:r w:rsidR="00145505">
        <w:rPr>
          <w:rFonts w:ascii="Arial" w:hAnsi="Arial" w:cs="Arial"/>
          <w:sz w:val="24"/>
          <w:szCs w:val="24"/>
        </w:rPr>
        <w:t xml:space="preserve"> </w:t>
      </w:r>
      <w:r w:rsidR="00C71D17">
        <w:rPr>
          <w:rFonts w:ascii="Arial" w:hAnsi="Arial" w:cs="Arial"/>
          <w:sz w:val="24"/>
          <w:szCs w:val="24"/>
        </w:rPr>
        <w:t>initiative within your local authority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8423C7" w14:textId="15E54B00" w:rsidR="003D687D" w:rsidRDefault="00986BEA" w:rsidP="00913D0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D687D">
        <w:rPr>
          <w:rFonts w:ascii="Arial" w:hAnsi="Arial" w:cs="Arial"/>
          <w:sz w:val="24"/>
          <w:szCs w:val="24"/>
        </w:rPr>
        <w:t xml:space="preserve">consider how children and young people </w:t>
      </w:r>
      <w:r w:rsidR="00145505">
        <w:rPr>
          <w:rFonts w:ascii="Arial" w:hAnsi="Arial" w:cs="Arial"/>
          <w:sz w:val="24"/>
          <w:szCs w:val="24"/>
        </w:rPr>
        <w:t xml:space="preserve">both in care and </w:t>
      </w:r>
      <w:r w:rsidR="003D687D" w:rsidRPr="003D687D">
        <w:rPr>
          <w:rFonts w:ascii="Arial" w:hAnsi="Arial" w:cs="Arial"/>
          <w:sz w:val="24"/>
          <w:szCs w:val="24"/>
        </w:rPr>
        <w:t xml:space="preserve">leaving social care can be supported to manage their asthma independently </w:t>
      </w:r>
    </w:p>
    <w:p w14:paraId="0DA5788C" w14:textId="0282FBA6" w:rsidR="00986BEA" w:rsidRPr="003D687D" w:rsidRDefault="00986BEA" w:rsidP="00913D0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D687D">
        <w:rPr>
          <w:rFonts w:ascii="Arial" w:hAnsi="Arial" w:cs="Arial"/>
          <w:sz w:val="24"/>
          <w:szCs w:val="24"/>
        </w:rPr>
        <w:t xml:space="preserve">consider where English is not the first spoken language in households </w:t>
      </w:r>
      <w:r w:rsidR="003D687D" w:rsidRPr="003D687D">
        <w:rPr>
          <w:rFonts w:ascii="Arial" w:hAnsi="Arial" w:cs="Arial"/>
          <w:sz w:val="24"/>
          <w:szCs w:val="24"/>
        </w:rPr>
        <w:t xml:space="preserve">and </w:t>
      </w:r>
      <w:r w:rsidR="00660C5E">
        <w:rPr>
          <w:rFonts w:ascii="Arial" w:hAnsi="Arial" w:cs="Arial"/>
          <w:sz w:val="24"/>
          <w:szCs w:val="24"/>
        </w:rPr>
        <w:t>where their</w:t>
      </w:r>
      <w:r w:rsidR="00660C5E" w:rsidRPr="003D687D">
        <w:rPr>
          <w:rFonts w:ascii="Arial" w:hAnsi="Arial" w:cs="Arial"/>
          <w:sz w:val="24"/>
          <w:szCs w:val="24"/>
        </w:rPr>
        <w:t xml:space="preserve"> </w:t>
      </w:r>
      <w:r w:rsidR="003D687D" w:rsidRPr="003D687D">
        <w:rPr>
          <w:rFonts w:ascii="Arial" w:hAnsi="Arial" w:cs="Arial"/>
          <w:sz w:val="24"/>
          <w:szCs w:val="24"/>
        </w:rPr>
        <w:t>families can be supported to learn about asthma management</w:t>
      </w:r>
      <w:r w:rsidR="00B41FB6">
        <w:rPr>
          <w:rFonts w:ascii="Arial" w:hAnsi="Arial" w:cs="Arial"/>
          <w:sz w:val="24"/>
          <w:szCs w:val="24"/>
        </w:rPr>
        <w:t>. Beat asthma’s website can be translated in six languages.</w:t>
      </w:r>
    </w:p>
    <w:p w14:paraId="3A0F418B" w14:textId="05784985" w:rsidR="00FC16AF" w:rsidRDefault="00EE3A26" w:rsidP="003260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understanding and communicating </w:t>
      </w:r>
      <w:r w:rsidR="00FC16AF" w:rsidRPr="0083745A">
        <w:rPr>
          <w:rFonts w:ascii="Arial" w:hAnsi="Arial" w:cs="Arial"/>
          <w:sz w:val="24"/>
          <w:szCs w:val="24"/>
        </w:rPr>
        <w:t xml:space="preserve">the health impacts of air pollution </w:t>
      </w:r>
      <w:r w:rsidR="00512766" w:rsidRPr="0083745A">
        <w:rPr>
          <w:rFonts w:ascii="Arial" w:hAnsi="Arial" w:cs="Arial"/>
          <w:sz w:val="24"/>
          <w:szCs w:val="24"/>
        </w:rPr>
        <w:t>and ways to improve air quality locally</w:t>
      </w:r>
    </w:p>
    <w:p w14:paraId="5ED7C035" w14:textId="02279ABC" w:rsidR="0083745A" w:rsidRPr="0083745A" w:rsidRDefault="0083745A" w:rsidP="008374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745A">
        <w:rPr>
          <w:rFonts w:ascii="Arial" w:hAnsi="Arial" w:cs="Arial"/>
          <w:sz w:val="24"/>
          <w:szCs w:val="24"/>
        </w:rPr>
        <w:t xml:space="preserve">sharing clear and accessible messaging to help inform teenagers of the risks of vaping – </w:t>
      </w:r>
      <w:hyperlink r:id="rId12" w:anchor="young-people" w:history="1">
        <w:r w:rsidRPr="0083745A">
          <w:rPr>
            <w:rStyle w:val="Hyperlink"/>
            <w:rFonts w:ascii="Arial" w:hAnsi="Arial" w:cs="Arial"/>
            <w:sz w:val="24"/>
            <w:szCs w:val="24"/>
          </w:rPr>
          <w:t>see suggested messaging here</w:t>
        </w:r>
      </w:hyperlink>
      <w:r w:rsidRPr="0083745A">
        <w:rPr>
          <w:rFonts w:ascii="Arial" w:hAnsi="Arial" w:cs="Arial"/>
          <w:sz w:val="24"/>
          <w:szCs w:val="24"/>
        </w:rPr>
        <w:t xml:space="preserve"> </w:t>
      </w:r>
    </w:p>
    <w:p w14:paraId="0ED9EA34" w14:textId="4A1C6F69" w:rsidR="0083745A" w:rsidRPr="0083745A" w:rsidRDefault="00C71D17" w:rsidP="008374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colleagues across the local authority to implement</w:t>
      </w:r>
      <w:r w:rsidRPr="0083745A">
        <w:rPr>
          <w:rFonts w:ascii="Arial" w:hAnsi="Arial" w:cs="Arial"/>
          <w:sz w:val="24"/>
          <w:szCs w:val="24"/>
        </w:rPr>
        <w:t xml:space="preserve"> </w:t>
      </w:r>
      <w:r w:rsidR="0083745A" w:rsidRPr="0083745A">
        <w:rPr>
          <w:rFonts w:ascii="Arial" w:hAnsi="Arial" w:cs="Arial"/>
          <w:sz w:val="24"/>
          <w:szCs w:val="24"/>
        </w:rPr>
        <w:t>the new damp and mould assessment toolkit developed by OHID, ADPH London, the GLA and NHS England-London which will be launched in July</w:t>
      </w:r>
      <w:r w:rsidR="000C67DD">
        <w:rPr>
          <w:rFonts w:ascii="Arial" w:hAnsi="Arial" w:cs="Arial"/>
          <w:sz w:val="24"/>
          <w:szCs w:val="24"/>
        </w:rPr>
        <w:t xml:space="preserve"> 2023</w:t>
      </w:r>
    </w:p>
    <w:p w14:paraId="5EBE35E8" w14:textId="4E8B0502" w:rsidR="0083745A" w:rsidRDefault="007C6CD2" w:rsidP="007910A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745A">
        <w:rPr>
          <w:rFonts w:ascii="Arial" w:hAnsi="Arial" w:cs="Arial"/>
          <w:sz w:val="24"/>
          <w:szCs w:val="24"/>
        </w:rPr>
        <w:t xml:space="preserve">considering how to work with </w:t>
      </w:r>
      <w:r w:rsidR="00FC16AF" w:rsidRPr="0083745A">
        <w:rPr>
          <w:rFonts w:ascii="Arial" w:hAnsi="Arial" w:cs="Arial"/>
          <w:sz w:val="24"/>
          <w:szCs w:val="24"/>
        </w:rPr>
        <w:t xml:space="preserve">your integrated care system, </w:t>
      </w:r>
      <w:r w:rsidRPr="0083745A">
        <w:rPr>
          <w:rFonts w:ascii="Arial" w:hAnsi="Arial" w:cs="Arial"/>
          <w:sz w:val="24"/>
          <w:szCs w:val="24"/>
        </w:rPr>
        <w:t xml:space="preserve">housing, </w:t>
      </w:r>
      <w:proofErr w:type="gramStart"/>
      <w:r w:rsidRPr="0083745A">
        <w:rPr>
          <w:rFonts w:ascii="Arial" w:hAnsi="Arial" w:cs="Arial"/>
          <w:sz w:val="24"/>
          <w:szCs w:val="24"/>
        </w:rPr>
        <w:t>education</w:t>
      </w:r>
      <w:proofErr w:type="gramEnd"/>
      <w:r w:rsidRPr="0083745A">
        <w:rPr>
          <w:rFonts w:ascii="Arial" w:hAnsi="Arial" w:cs="Arial"/>
          <w:sz w:val="24"/>
          <w:szCs w:val="24"/>
        </w:rPr>
        <w:t xml:space="preserve"> and air quality teams in your boroughs to develop longer term strategies </w:t>
      </w:r>
      <w:r w:rsidR="00FC16AF" w:rsidRPr="0083745A">
        <w:rPr>
          <w:rFonts w:ascii="Arial" w:hAnsi="Arial" w:cs="Arial"/>
          <w:sz w:val="24"/>
          <w:szCs w:val="24"/>
        </w:rPr>
        <w:t xml:space="preserve">which </w:t>
      </w:r>
      <w:r w:rsidRPr="0083745A">
        <w:rPr>
          <w:rFonts w:ascii="Arial" w:hAnsi="Arial" w:cs="Arial"/>
          <w:sz w:val="24"/>
          <w:szCs w:val="24"/>
        </w:rPr>
        <w:t>address health inequalities in children and young people’s asthma care.</w:t>
      </w:r>
      <w:r w:rsidR="00FC16AF" w:rsidRPr="0083745A">
        <w:rPr>
          <w:rStyle w:val="CommentReference"/>
          <w:rFonts w:ascii="Arial" w:hAnsi="Arial"/>
          <w:color w:val="000000" w:themeColor="text1"/>
        </w:rPr>
        <w:br/>
      </w:r>
    </w:p>
    <w:p w14:paraId="7B89425F" w14:textId="77777777" w:rsidR="003D687D" w:rsidRDefault="003D687D" w:rsidP="003D687D">
      <w:pPr>
        <w:rPr>
          <w:rFonts w:cs="Arial"/>
          <w:b/>
          <w:bCs/>
        </w:rPr>
      </w:pPr>
    </w:p>
    <w:p w14:paraId="6ECC868A" w14:textId="64325F92" w:rsidR="003D687D" w:rsidRPr="003D687D" w:rsidRDefault="003D687D" w:rsidP="003D687D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Campaign resources and more information </w:t>
      </w:r>
    </w:p>
    <w:p w14:paraId="0A60808E" w14:textId="2CEA2306" w:rsidR="00986BEA" w:rsidRPr="0083745A" w:rsidRDefault="00B41FB6" w:rsidP="007910A8">
      <w:r>
        <w:rPr>
          <w:rFonts w:cs="Arial"/>
        </w:rPr>
        <w:t xml:space="preserve">Download our </w:t>
      </w:r>
      <w:hyperlink r:id="rId13" w:history="1">
        <w:r w:rsidR="004676AB" w:rsidRPr="00B41FB6">
          <w:rPr>
            <w:rStyle w:val="Hyperlink"/>
            <w:rFonts w:cs="Arial"/>
            <w:b/>
          </w:rPr>
          <w:t>communications toolki</w:t>
        </w:r>
        <w:r w:rsidRPr="00B41FB6">
          <w:rPr>
            <w:rStyle w:val="Hyperlink"/>
            <w:rFonts w:cs="Arial"/>
            <w:b/>
          </w:rPr>
          <w:t>t for local authorities</w:t>
        </w:r>
      </w:hyperlink>
      <w:r>
        <w:rPr>
          <w:rFonts w:cs="Arial"/>
          <w:b/>
        </w:rPr>
        <w:t xml:space="preserve"> </w:t>
      </w:r>
      <w:r w:rsidR="004676AB" w:rsidRPr="0083745A">
        <w:rPr>
          <w:rFonts w:cs="Arial"/>
        </w:rPr>
        <w:t xml:space="preserve">which contains </w:t>
      </w:r>
      <w:r w:rsidR="007C6CD2" w:rsidRPr="0083745A">
        <w:rPr>
          <w:rFonts w:cs="Arial"/>
        </w:rPr>
        <w:t xml:space="preserve">pre-prepared </w:t>
      </w:r>
      <w:r w:rsidR="004676AB" w:rsidRPr="0083745A">
        <w:rPr>
          <w:rFonts w:cs="Arial"/>
        </w:rPr>
        <w:t xml:space="preserve">materials to help </w:t>
      </w:r>
      <w:r w:rsidR="004676AB" w:rsidRPr="0083745A">
        <w:t>you get involved</w:t>
      </w:r>
      <w:r w:rsidR="00986BEA">
        <w:t xml:space="preserve"> and share the campaign through your digital channels and community networks. </w:t>
      </w:r>
    </w:p>
    <w:p w14:paraId="4EE4BFF4" w14:textId="6AF768F2" w:rsidR="00D625EE" w:rsidRPr="0083745A" w:rsidRDefault="00A1298C" w:rsidP="00B41FB6">
      <w:pPr>
        <w:rPr>
          <w:rStyle w:val="Hyperlink"/>
          <w:sz w:val="22"/>
          <w:szCs w:val="22"/>
        </w:rPr>
      </w:pPr>
      <w:r w:rsidRPr="0083745A">
        <w:t xml:space="preserve">During the </w:t>
      </w:r>
      <w:hyperlink r:id="rId14" w:history="1">
        <w:r w:rsidRPr="0083745A">
          <w:rPr>
            <w:rStyle w:val="Hyperlink"/>
          </w:rPr>
          <w:t>campaign</w:t>
        </w:r>
      </w:hyperlink>
      <w:r w:rsidR="004676AB" w:rsidRPr="0083745A">
        <w:t xml:space="preserve"> week</w:t>
      </w:r>
      <w:r w:rsidRPr="0083745A">
        <w:t xml:space="preserve">, there </w:t>
      </w:r>
      <w:r w:rsidR="00965981" w:rsidRPr="0083745A">
        <w:t xml:space="preserve">will also be </w:t>
      </w:r>
      <w:r w:rsidRPr="0083745A">
        <w:t xml:space="preserve">sessions on the </w:t>
      </w:r>
      <w:r w:rsidR="00FB299F" w:rsidRPr="0083745A">
        <w:t>impact</w:t>
      </w:r>
      <w:r w:rsidRPr="0083745A">
        <w:t xml:space="preserve"> of housing, green spaces, air pollution, and school on the health and wellbeing of children with asthma.</w:t>
      </w:r>
      <w:r w:rsidR="00512766" w:rsidRPr="0083745A">
        <w:rPr>
          <w:b/>
          <w:sz w:val="28"/>
          <w:szCs w:val="28"/>
        </w:rPr>
        <w:fldChar w:fldCharType="begin"/>
      </w:r>
      <w:r w:rsidR="00557841" w:rsidRPr="0083745A">
        <w:rPr>
          <w:b/>
          <w:sz w:val="28"/>
          <w:szCs w:val="28"/>
        </w:rPr>
        <w:instrText>HYPERLINK "https://www.healthylondon.org/our-work/children-young-people/asthma/ask-about-asthma-2023"</w:instrText>
      </w:r>
      <w:r w:rsidR="00512766" w:rsidRPr="0083745A">
        <w:rPr>
          <w:b/>
          <w:sz w:val="28"/>
          <w:szCs w:val="28"/>
        </w:rPr>
      </w:r>
      <w:r w:rsidR="00512766" w:rsidRPr="0083745A">
        <w:rPr>
          <w:b/>
          <w:sz w:val="28"/>
          <w:szCs w:val="28"/>
        </w:rPr>
        <w:fldChar w:fldCharType="separate"/>
      </w:r>
    </w:p>
    <w:p w14:paraId="718AF547" w14:textId="48102FB6" w:rsidR="00D625EE" w:rsidRPr="0083745A" w:rsidRDefault="00A464BD" w:rsidP="00D625EE">
      <w:pPr>
        <w:jc w:val="center"/>
        <w:rPr>
          <w:rStyle w:val="Hyperlink"/>
          <w:rFonts w:eastAsiaTheme="majorEastAsia" w:cstheme="majorBidi"/>
          <w:b/>
          <w:sz w:val="32"/>
          <w:szCs w:val="26"/>
        </w:rPr>
      </w:pPr>
      <w:r w:rsidRPr="0083745A">
        <w:rPr>
          <w:rStyle w:val="Hyperlink"/>
          <w:b/>
          <w:sz w:val="28"/>
          <w:szCs w:val="28"/>
        </w:rPr>
        <w:t>Find the 202</w:t>
      </w:r>
      <w:r w:rsidR="00557841" w:rsidRPr="0083745A">
        <w:rPr>
          <w:rStyle w:val="Hyperlink"/>
          <w:b/>
          <w:sz w:val="28"/>
          <w:szCs w:val="28"/>
        </w:rPr>
        <w:t>3</w:t>
      </w:r>
      <w:r w:rsidRPr="0083745A">
        <w:rPr>
          <w:rStyle w:val="Hyperlink"/>
          <w:b/>
          <w:sz w:val="28"/>
          <w:szCs w:val="28"/>
        </w:rPr>
        <w:t xml:space="preserve"> campaign webpage here</w:t>
      </w:r>
    </w:p>
    <w:p w14:paraId="33C28B94" w14:textId="77777777" w:rsidR="00986BEA" w:rsidRDefault="00512766" w:rsidP="00557841">
      <w:pPr>
        <w:jc w:val="both"/>
        <w:rPr>
          <w:b/>
          <w:sz w:val="28"/>
          <w:szCs w:val="28"/>
        </w:rPr>
      </w:pPr>
      <w:r w:rsidRPr="0083745A">
        <w:rPr>
          <w:b/>
          <w:sz w:val="28"/>
          <w:szCs w:val="28"/>
        </w:rPr>
        <w:fldChar w:fldCharType="end"/>
      </w:r>
    </w:p>
    <w:p w14:paraId="129981B5" w14:textId="06AA4C86" w:rsidR="00795115" w:rsidRPr="0083745A" w:rsidRDefault="00795115" w:rsidP="00795115">
      <w:pPr>
        <w:jc w:val="both"/>
        <w:rPr>
          <w:rFonts w:cs="Arial"/>
        </w:rPr>
      </w:pPr>
      <w:bookmarkStart w:id="1" w:name="_Asthma_fact_sheet"/>
      <w:bookmarkEnd w:id="1"/>
      <w:r w:rsidRPr="0083745A">
        <w:rPr>
          <w:rFonts w:cs="Arial"/>
        </w:rPr>
        <w:t xml:space="preserve">We </w:t>
      </w:r>
      <w:r w:rsidRPr="0083745A">
        <w:rPr>
          <w:rFonts w:cs="Arial"/>
          <w:b/>
        </w:rPr>
        <w:t>do not have to wait</w:t>
      </w:r>
      <w:r w:rsidRPr="0083745A">
        <w:rPr>
          <w:rFonts w:cs="Arial"/>
        </w:rPr>
        <w:t xml:space="preserve"> for new medicines or a cure for asthma: we need to educate and support everyone treating or supporting children and young with asthma to use these tools and work together to achieve improved outcomes</w:t>
      </w:r>
    </w:p>
    <w:p w14:paraId="2611A810" w14:textId="77777777" w:rsidR="00795115" w:rsidRPr="0083745A" w:rsidRDefault="00795115" w:rsidP="00795115">
      <w:pPr>
        <w:jc w:val="both"/>
        <w:rPr>
          <w:rFonts w:eastAsiaTheme="majorEastAsia" w:cstheme="majorBidi"/>
          <w:b/>
          <w:color w:val="454545"/>
          <w:sz w:val="32"/>
          <w:szCs w:val="26"/>
        </w:rPr>
      </w:pPr>
      <w:bookmarkStart w:id="2" w:name="_Other_useful_resources"/>
      <w:bookmarkEnd w:id="2"/>
      <w:r w:rsidRPr="0083745A">
        <w:rPr>
          <w:rFonts w:eastAsiaTheme="majorEastAsia" w:cstheme="majorBidi"/>
          <w:b/>
          <w:color w:val="454545"/>
          <w:sz w:val="32"/>
          <w:szCs w:val="26"/>
        </w:rPr>
        <w:t>Other useful resources</w:t>
      </w:r>
    </w:p>
    <w:p w14:paraId="77DD641D" w14:textId="77777777" w:rsidR="00795115" w:rsidRPr="0083745A" w:rsidRDefault="00B41FB6" w:rsidP="0079511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5" w:history="1">
        <w:r w:rsidR="00795115" w:rsidRPr="0083745A">
          <w:rPr>
            <w:rStyle w:val="Hyperlink"/>
            <w:rFonts w:ascii="Arial" w:hAnsi="Arial" w:cs="Arial"/>
            <w:sz w:val="24"/>
            <w:szCs w:val="24"/>
          </w:rPr>
          <w:t>Asthma and Lung UK</w:t>
        </w:r>
      </w:hyperlink>
    </w:p>
    <w:p w14:paraId="03569EA8" w14:textId="51AEE240" w:rsidR="00795115" w:rsidRPr="0083745A" w:rsidRDefault="00B41FB6" w:rsidP="0079511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6" w:history="1">
        <w:r w:rsidR="00795115" w:rsidRPr="0083745A">
          <w:rPr>
            <w:rStyle w:val="Hyperlink"/>
            <w:rFonts w:ascii="Arial" w:hAnsi="Arial" w:cs="Arial"/>
            <w:sz w:val="24"/>
            <w:szCs w:val="24"/>
          </w:rPr>
          <w:t xml:space="preserve">NHS England </w:t>
        </w:r>
        <w:r w:rsidR="00557841" w:rsidRPr="0083745A">
          <w:rPr>
            <w:rStyle w:val="Hyperlink"/>
            <w:rFonts w:ascii="Arial" w:hAnsi="Arial" w:cs="Arial"/>
            <w:sz w:val="24"/>
            <w:szCs w:val="24"/>
          </w:rPr>
          <w:t xml:space="preserve">– London </w:t>
        </w:r>
        <w:r w:rsidR="00795115" w:rsidRPr="0083745A">
          <w:rPr>
            <w:rStyle w:val="Hyperlink"/>
            <w:rFonts w:ascii="Arial" w:hAnsi="Arial" w:cs="Arial"/>
            <w:sz w:val="24"/>
            <w:szCs w:val="24"/>
          </w:rPr>
          <w:t>children and young people’s asthma programme</w:t>
        </w:r>
      </w:hyperlink>
      <w:r w:rsidR="00795115" w:rsidRPr="0083745A">
        <w:rPr>
          <w:rFonts w:ascii="Arial" w:hAnsi="Arial" w:cs="Arial"/>
          <w:sz w:val="24"/>
          <w:szCs w:val="24"/>
        </w:rPr>
        <w:t xml:space="preserve"> </w:t>
      </w:r>
    </w:p>
    <w:p w14:paraId="2D1138B9" w14:textId="77777777" w:rsidR="00795115" w:rsidRPr="0083745A" w:rsidRDefault="00B41FB6" w:rsidP="0079511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7" w:history="1">
        <w:r w:rsidR="00795115" w:rsidRPr="0083745A">
          <w:rPr>
            <w:rStyle w:val="Hyperlink"/>
            <w:rFonts w:ascii="Arial" w:hAnsi="Arial" w:cs="Arial"/>
            <w:sz w:val="24"/>
            <w:szCs w:val="24"/>
          </w:rPr>
          <w:t xml:space="preserve">London toolkit for children and young people with asthma </w:t>
        </w:r>
      </w:hyperlink>
    </w:p>
    <w:p w14:paraId="08B9D2B3" w14:textId="77777777" w:rsidR="00795115" w:rsidRPr="0083745A" w:rsidRDefault="00B41FB6" w:rsidP="0079511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8" w:history="1">
        <w:r w:rsidR="00795115" w:rsidRPr="0083745A">
          <w:rPr>
            <w:rStyle w:val="Hyperlink"/>
            <w:rFonts w:ascii="Arial" w:hAnsi="Arial" w:cs="Arial"/>
            <w:sz w:val="24"/>
            <w:szCs w:val="24"/>
          </w:rPr>
          <w:t>London schools’ guide for the care of children and young people with asthma</w:t>
        </w:r>
      </w:hyperlink>
      <w:r w:rsidR="00795115" w:rsidRPr="0083745A">
        <w:rPr>
          <w:rFonts w:ascii="Arial" w:hAnsi="Arial" w:cs="Arial"/>
          <w:sz w:val="24"/>
          <w:szCs w:val="24"/>
        </w:rPr>
        <w:t xml:space="preserve"> </w:t>
      </w:r>
    </w:p>
    <w:p w14:paraId="5BD4C710" w14:textId="77777777" w:rsidR="00795115" w:rsidRPr="0083745A" w:rsidRDefault="00B41FB6" w:rsidP="00795115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19" w:history="1">
        <w:r w:rsidR="00795115" w:rsidRPr="0083745A">
          <w:rPr>
            <w:rStyle w:val="Hyperlink"/>
            <w:rFonts w:ascii="Arial" w:hAnsi="Arial" w:cs="Arial"/>
            <w:sz w:val="24"/>
            <w:szCs w:val="24"/>
          </w:rPr>
          <w:t>The International Primary Care Respiratory Group (IPCRG) image gallery</w:t>
        </w:r>
      </w:hyperlink>
    </w:p>
    <w:p w14:paraId="4F41E13D" w14:textId="77777777" w:rsidR="00557841" w:rsidRDefault="00B41FB6" w:rsidP="00557841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20" w:anchor="young-people" w:history="1">
        <w:r w:rsidR="00557841" w:rsidRPr="0083745A">
          <w:rPr>
            <w:rStyle w:val="Hyperlink"/>
            <w:rFonts w:ascii="Arial" w:hAnsi="Arial" w:cs="Arial"/>
            <w:sz w:val="24"/>
            <w:szCs w:val="24"/>
          </w:rPr>
          <w:t>Messaging on vaping for young people</w:t>
        </w:r>
      </w:hyperlink>
    </w:p>
    <w:p w14:paraId="4AA4C571" w14:textId="4307C6F5" w:rsidR="0083745A" w:rsidRPr="003D687D" w:rsidRDefault="0083745A" w:rsidP="003C1ABD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Hyperlink"/>
          <w:rFonts w:cs="Arial"/>
        </w:rPr>
      </w:pPr>
      <w:r w:rsidRPr="003D687D">
        <w:rPr>
          <w:rStyle w:val="Hyperlink"/>
          <w:rFonts w:ascii="Arial" w:hAnsi="Arial" w:cs="Arial"/>
          <w:sz w:val="24"/>
          <w:szCs w:val="24"/>
        </w:rPr>
        <w:t xml:space="preserve">Advice on allergies at </w:t>
      </w:r>
      <w:hyperlink r:id="rId21" w:history="1">
        <w:r w:rsidRPr="003D687D">
          <w:rPr>
            <w:rStyle w:val="Hyperlink"/>
            <w:rFonts w:ascii="Arial" w:hAnsi="Arial" w:cs="Arial"/>
            <w:sz w:val="24"/>
            <w:szCs w:val="24"/>
          </w:rPr>
          <w:t>home</w:t>
        </w:r>
      </w:hyperlink>
      <w:r w:rsidRPr="003D687D">
        <w:rPr>
          <w:rStyle w:val="Hyperlink"/>
          <w:rFonts w:ascii="Arial" w:hAnsi="Arial" w:cs="Arial"/>
          <w:sz w:val="24"/>
          <w:szCs w:val="24"/>
        </w:rPr>
        <w:t xml:space="preserve"> including mould </w:t>
      </w:r>
    </w:p>
    <w:sectPr w:rsidR="0083745A" w:rsidRPr="003D6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77BC" w14:textId="77777777" w:rsidR="001C604E" w:rsidRDefault="001C604E" w:rsidP="0095365B">
      <w:pPr>
        <w:spacing w:before="0" w:after="0" w:line="240" w:lineRule="auto"/>
      </w:pPr>
      <w:r>
        <w:separator/>
      </w:r>
    </w:p>
  </w:endnote>
  <w:endnote w:type="continuationSeparator" w:id="0">
    <w:p w14:paraId="0C843509" w14:textId="77777777" w:rsidR="001C604E" w:rsidRDefault="001C604E" w:rsidP="009536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CFB5" w14:textId="77777777" w:rsidR="001C604E" w:rsidRDefault="001C604E" w:rsidP="0095365B">
      <w:pPr>
        <w:spacing w:before="0" w:after="0" w:line="240" w:lineRule="auto"/>
      </w:pPr>
      <w:r>
        <w:separator/>
      </w:r>
    </w:p>
  </w:footnote>
  <w:footnote w:type="continuationSeparator" w:id="0">
    <w:p w14:paraId="4E6A56B3" w14:textId="77777777" w:rsidR="001C604E" w:rsidRDefault="001C604E" w:rsidP="0095365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51B"/>
    <w:multiLevelType w:val="hybridMultilevel"/>
    <w:tmpl w:val="2916B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229FA"/>
    <w:multiLevelType w:val="hybridMultilevel"/>
    <w:tmpl w:val="59822394"/>
    <w:lvl w:ilvl="0" w:tplc="AD4267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320E8"/>
    <w:multiLevelType w:val="hybridMultilevel"/>
    <w:tmpl w:val="BDF4B92A"/>
    <w:lvl w:ilvl="0" w:tplc="5D6A2F28">
      <w:start w:val="1"/>
      <w:numFmt w:val="bullet"/>
      <w:pStyle w:val="HLPbulletlevel2-spaced"/>
      <w:lvlText w:val="o"/>
      <w:lvlJc w:val="left"/>
      <w:pPr>
        <w:ind w:left="783" w:hanging="360"/>
      </w:pPr>
      <w:rPr>
        <w:rFonts w:ascii="Courier New" w:hAnsi="Courier New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E2153"/>
    <w:multiLevelType w:val="hybridMultilevel"/>
    <w:tmpl w:val="5E403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45705">
    <w:abstractNumId w:val="2"/>
  </w:num>
  <w:num w:numId="2" w16cid:durableId="1187987537">
    <w:abstractNumId w:val="3"/>
  </w:num>
  <w:num w:numId="3" w16cid:durableId="1795829946">
    <w:abstractNumId w:val="0"/>
  </w:num>
  <w:num w:numId="4" w16cid:durableId="63945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A8"/>
    <w:rsid w:val="000277B3"/>
    <w:rsid w:val="00075A55"/>
    <w:rsid w:val="000945A2"/>
    <w:rsid w:val="000C67DD"/>
    <w:rsid w:val="000D33BE"/>
    <w:rsid w:val="000F63C6"/>
    <w:rsid w:val="001342D8"/>
    <w:rsid w:val="00135AA1"/>
    <w:rsid w:val="00145505"/>
    <w:rsid w:val="00194809"/>
    <w:rsid w:val="001A277E"/>
    <w:rsid w:val="001C604E"/>
    <w:rsid w:val="001D7AFE"/>
    <w:rsid w:val="00222275"/>
    <w:rsid w:val="00252EA6"/>
    <w:rsid w:val="00276AAE"/>
    <w:rsid w:val="0029391B"/>
    <w:rsid w:val="002E7D22"/>
    <w:rsid w:val="002F1685"/>
    <w:rsid w:val="002F2ADE"/>
    <w:rsid w:val="00316CB9"/>
    <w:rsid w:val="003260E0"/>
    <w:rsid w:val="0034751C"/>
    <w:rsid w:val="003633AD"/>
    <w:rsid w:val="0036561B"/>
    <w:rsid w:val="003B7694"/>
    <w:rsid w:val="003D687D"/>
    <w:rsid w:val="004676AB"/>
    <w:rsid w:val="00512766"/>
    <w:rsid w:val="00544E61"/>
    <w:rsid w:val="00557841"/>
    <w:rsid w:val="00557BD3"/>
    <w:rsid w:val="006121AE"/>
    <w:rsid w:val="00623D07"/>
    <w:rsid w:val="00626D33"/>
    <w:rsid w:val="006301BF"/>
    <w:rsid w:val="00656EA7"/>
    <w:rsid w:val="00660C5E"/>
    <w:rsid w:val="006653AE"/>
    <w:rsid w:val="006854FA"/>
    <w:rsid w:val="00692F10"/>
    <w:rsid w:val="00693683"/>
    <w:rsid w:val="00694A47"/>
    <w:rsid w:val="0070309E"/>
    <w:rsid w:val="00757B8D"/>
    <w:rsid w:val="00770521"/>
    <w:rsid w:val="007910A8"/>
    <w:rsid w:val="00795115"/>
    <w:rsid w:val="007A4A3F"/>
    <w:rsid w:val="007C6CD2"/>
    <w:rsid w:val="0082699B"/>
    <w:rsid w:val="0083745A"/>
    <w:rsid w:val="008415DF"/>
    <w:rsid w:val="00863FA7"/>
    <w:rsid w:val="00865B29"/>
    <w:rsid w:val="008A2A6D"/>
    <w:rsid w:val="008C4AB8"/>
    <w:rsid w:val="008D020C"/>
    <w:rsid w:val="0095365B"/>
    <w:rsid w:val="00965981"/>
    <w:rsid w:val="00986BEA"/>
    <w:rsid w:val="009E1FB5"/>
    <w:rsid w:val="00A1298C"/>
    <w:rsid w:val="00A464BD"/>
    <w:rsid w:val="00A761F4"/>
    <w:rsid w:val="00A778D0"/>
    <w:rsid w:val="00AE7170"/>
    <w:rsid w:val="00B17FCB"/>
    <w:rsid w:val="00B41FB6"/>
    <w:rsid w:val="00B909A3"/>
    <w:rsid w:val="00BC3864"/>
    <w:rsid w:val="00C00FB7"/>
    <w:rsid w:val="00C520EE"/>
    <w:rsid w:val="00C540AF"/>
    <w:rsid w:val="00C71D17"/>
    <w:rsid w:val="00C75B34"/>
    <w:rsid w:val="00C96ED0"/>
    <w:rsid w:val="00CB481C"/>
    <w:rsid w:val="00D05D14"/>
    <w:rsid w:val="00D46127"/>
    <w:rsid w:val="00D625EE"/>
    <w:rsid w:val="00D64C4F"/>
    <w:rsid w:val="00DC130D"/>
    <w:rsid w:val="00DC437A"/>
    <w:rsid w:val="00DC7EDD"/>
    <w:rsid w:val="00E1026D"/>
    <w:rsid w:val="00E369A0"/>
    <w:rsid w:val="00EA084C"/>
    <w:rsid w:val="00ED1A64"/>
    <w:rsid w:val="00EE391B"/>
    <w:rsid w:val="00EE3A26"/>
    <w:rsid w:val="00F01DAD"/>
    <w:rsid w:val="00F67184"/>
    <w:rsid w:val="00F83502"/>
    <w:rsid w:val="00FB299F"/>
    <w:rsid w:val="00FB338D"/>
    <w:rsid w:val="00FC0250"/>
    <w:rsid w:val="00FC16AF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9D16"/>
  <w15:chartTrackingRefBased/>
  <w15:docId w15:val="{682BF4F8-9D38-41C8-84E3-5CFAD1D6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A8"/>
    <w:pPr>
      <w:spacing w:before="120" w:after="120" w:line="276" w:lineRule="auto"/>
    </w:pPr>
    <w:rPr>
      <w:rFonts w:ascii="Arial" w:hAnsi="Arial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0A8"/>
    <w:pPr>
      <w:keepNext/>
      <w:keepLines/>
      <w:outlineLvl w:val="1"/>
    </w:pPr>
    <w:rPr>
      <w:rFonts w:eastAsiaTheme="majorEastAsia" w:cstheme="majorBidi"/>
      <w:b/>
      <w:color w:val="45454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0A8"/>
    <w:rPr>
      <w:rFonts w:ascii="Arial" w:eastAsiaTheme="majorEastAsia" w:hAnsi="Arial" w:cstheme="majorBidi"/>
      <w:b/>
      <w:color w:val="454545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7910A8"/>
    <w:pPr>
      <w:spacing w:before="0"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0A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10A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0A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A8"/>
    <w:rPr>
      <w:rFonts w:ascii="Segoe UI" w:hAnsi="Segoe UI" w:cs="Segoe UI"/>
      <w:color w:val="000000" w:themeColor="tex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1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LPbulletlevel2-spaced">
    <w:name w:val="HLP bullet level 2 - spaced"/>
    <w:basedOn w:val="Normal"/>
    <w:qFormat/>
    <w:rsid w:val="007910A8"/>
    <w:pPr>
      <w:numPr>
        <w:numId w:val="1"/>
      </w:numPr>
      <w:spacing w:after="240"/>
    </w:pPr>
    <w:rPr>
      <w:color w:val="000000" w:themeColor="text1" w:themeShade="BF"/>
    </w:rPr>
  </w:style>
  <w:style w:type="table" w:styleId="TableGrid">
    <w:name w:val="Table Grid"/>
    <w:basedOn w:val="TableNormal"/>
    <w:uiPriority w:val="39"/>
    <w:rsid w:val="007910A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0A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9A0"/>
    <w:pPr>
      <w:spacing w:before="120" w:after="120"/>
    </w:pPr>
    <w:rPr>
      <w:rFonts w:ascii="Arial" w:hAnsi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9A0"/>
    <w:rPr>
      <w:rFonts w:ascii="Arial" w:hAnsi="Arial"/>
      <w:b/>
      <w:bCs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71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115"/>
    <w:pPr>
      <w:spacing w:before="0" w:after="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5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365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5B"/>
    <w:rPr>
      <w:rFonts w:ascii="Arial" w:hAnsi="Arial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65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5B"/>
    <w:rPr>
      <w:rFonts w:ascii="Arial" w:hAnsi="Arial"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7C6CD2"/>
    <w:pPr>
      <w:spacing w:after="0" w:line="240" w:lineRule="auto"/>
    </w:pPr>
    <w:rPr>
      <w:rFonts w:ascii="Arial" w:hAnsi="Arial"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784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3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nsformationpartnersinhealthandcare.nhs.uk/our-work/children-young-people/asthma/ask-about-asthma-2023?utm_source=DCH&amp;utm_medium=briefing&amp;utm_campaign=aaa2023" TargetMode="External"/><Relationship Id="rId18" Type="http://schemas.openxmlformats.org/officeDocument/2006/relationships/hyperlink" Target="https://www.healthylondon.org/london-schools-guide-for-the-care-of-children-and-young-people-with-asthma-pre-school-primary-and-secondary-school-yea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sthmaandlung.org.uk/living-with/indoor-air-pollution/allerg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hs.uk/better-health/quit-smoking/vaping-to-quit-smoking/" TargetMode="External"/><Relationship Id="rId17" Type="http://schemas.openxmlformats.org/officeDocument/2006/relationships/hyperlink" Target="https://www.healthylondon.org/resource/london-asthma-toolk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ylondon.org/our-work/children-young-people/asthma/" TargetMode="External"/><Relationship Id="rId20" Type="http://schemas.openxmlformats.org/officeDocument/2006/relationships/hyperlink" Target="https://www.nhs.uk/better-health/quit-smoking/vaping-to-quit-smokin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formationpartnersinhealthandcare.nhs.uk/resource/london-asthma-toolkit/schools/asthma-friendly-school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sthma.org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ransformationpartnersinhealthandcare.nhs.uk/our-work/children-young-people/asthma/ask-about-asthma-2023?utm_source=DCH&amp;utm_medium=briefing&amp;utm_campaign=aaa2023" TargetMode="External"/><Relationship Id="rId19" Type="http://schemas.openxmlformats.org/officeDocument/2006/relationships/hyperlink" Target="https://www.ipcrg.org/galle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formationpartnersinhealthandcare.nhs.uk/our-work/children-young-people/asthma/ask-about-asthma-2023?utm_source=DCH&amp;utm_medium=briefing&amp;utm_campaign=aaa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1AFA7E9D94479A1726E84480F27F" ma:contentTypeVersion="59" ma:contentTypeDescription="Create a new document." ma:contentTypeScope="" ma:versionID="4d39f66200e61d9904033e2740db0c86">
  <xsd:schema xmlns:xsd="http://www.w3.org/2001/XMLSchema" xmlns:xs="http://www.w3.org/2001/XMLSchema" xmlns:p="http://schemas.microsoft.com/office/2006/metadata/properties" xmlns:ns1="http://schemas.microsoft.com/sharepoint/v3" xmlns:ns2="470130c8-a881-4bee-98b4-16d048cf70d7" xmlns:ns3="c91515f3-5142-4256-b30b-21ecc30bd2e2" xmlns:ns4="cccaf3ac-2de9-44d4-aa31-54302fceb5f7" targetNamespace="http://schemas.microsoft.com/office/2006/metadata/properties" ma:root="true" ma:fieldsID="6c0f18a060041fb0f069cfd8e4c32e31" ns1:_="" ns2:_="" ns3:_="" ns4:_="">
    <xsd:import namespace="http://schemas.microsoft.com/sharepoint/v3"/>
    <xsd:import namespace="470130c8-a881-4bee-98b4-16d048cf70d7"/>
    <xsd:import namespace="c91515f3-5142-4256-b30b-21ecc30bd2e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30c8-a881-4bee-98b4-16d048cf7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15f3-5142-4256-b30b-21ecc30bd2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91515f3-5142-4256-b30b-21ecc30bd2e2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C7D4376B-00F9-496C-89B9-AC2E23F16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130c8-a881-4bee-98b4-16d048cf70d7"/>
    <ds:schemaRef ds:uri="c91515f3-5142-4256-b30b-21ecc30bd2e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5700D-DB74-4274-B558-5CB24E36B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D4ED2-100F-4521-BB4B-054E28008612}">
  <ds:schemaRefs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62bc06a2-a890-4896-b59f-568ab24df3a7"/>
    <ds:schemaRef ds:uri="a5f78316-273f-40ea-baec-57ae684bb0a9"/>
    <ds:schemaRef ds:uri="http://www.w3.org/XML/1998/namespace"/>
    <ds:schemaRef ds:uri="http://purl.org/dc/dcmitype/"/>
    <ds:schemaRef ds:uri="c91515f3-5142-4256-b30b-21ecc30bd2e2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819</Words>
  <Characters>4671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Jadav, Elisha</dc:creator>
  <cp:keywords/>
  <dc:description/>
  <cp:lastModifiedBy>JADAV, Elisha (ROYAL FREE LONDON NHS FOUNDATION TRUST)</cp:lastModifiedBy>
  <cp:revision>2</cp:revision>
  <dcterms:created xsi:type="dcterms:W3CDTF">2023-07-12T16:24:00Z</dcterms:created>
  <dcterms:modified xsi:type="dcterms:W3CDTF">2023-07-12T16:24:00Z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0x010100CE241AFA7E9D94479A1726E84480F27F</vt:lpwstr>
  </property>
</Properties>
</file>