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99623346"/>
    <w:bookmarkStart w:id="1" w:name="FormID"/>
    <w:p w:rsidR="0095318E" w:rsidRPr="00D46D8B" w:rsidRDefault="005F7B3D" w:rsidP="0095318E">
      <w:pPr>
        <w:spacing w:after="0" w:line="240" w:lineRule="auto"/>
        <w:rPr>
          <w:b/>
          <w:bCs/>
          <w:color w:val="C00000"/>
          <w:sz w:val="4"/>
          <w:szCs w:val="21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EC79CD6" wp14:editId="6AD87B68">
                <wp:simplePos x="0" y="0"/>
                <wp:positionH relativeFrom="margin">
                  <wp:align>right</wp:align>
                </wp:positionH>
                <wp:positionV relativeFrom="paragraph">
                  <wp:posOffset>66675</wp:posOffset>
                </wp:positionV>
                <wp:extent cx="1489075" cy="412750"/>
                <wp:effectExtent l="0" t="0" r="15875" b="254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412750"/>
                        </a:xfrm>
                        <a:prstGeom prst="rect">
                          <a:avLst/>
                        </a:prstGeom>
                        <a:solidFill>
                          <a:srgbClr val="E1F2CE"/>
                        </a:solidFill>
                        <a:ln w="9525">
                          <a:solidFill>
                            <a:srgbClr val="00482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0055" w:rsidRPr="00535E69" w:rsidRDefault="00591951" w:rsidP="00280055">
                            <w:pPr>
                              <w:spacing w:after="0" w:line="240" w:lineRule="auto"/>
                              <w:jc w:val="center"/>
                              <w:rPr>
                                <w:color w:val="1717A9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280055" w:rsidRPr="00280055">
                                <w:rPr>
                                  <w:rStyle w:val="Hyperlink"/>
                                  <w:b/>
                                  <w:bCs/>
                                </w:rPr>
                                <w:t>TOP TIPS</w:t>
                              </w:r>
                            </w:hyperlink>
                            <w:r w:rsidR="00280055" w:rsidRPr="00B55E57">
                              <w:rPr>
                                <w:color w:val="F90FF9"/>
                                <w:sz w:val="21"/>
                                <w:szCs w:val="21"/>
                              </w:rPr>
                              <w:br/>
                            </w:r>
                            <w:r w:rsidR="005F7B3D">
                              <w:rPr>
                                <w:b/>
                                <w:bCs/>
                                <w:color w:val="C004C0"/>
                                <w:sz w:val="16"/>
                                <w:szCs w:val="16"/>
                              </w:rPr>
                              <w:t xml:space="preserve">Haematological </w:t>
                            </w:r>
                            <w:r w:rsidR="00280055" w:rsidRPr="0028534A">
                              <w:rPr>
                                <w:b/>
                                <w:bCs/>
                                <w:color w:val="C004C0"/>
                                <w:sz w:val="16"/>
                                <w:szCs w:val="16"/>
                              </w:rPr>
                              <w:t>2ww referrals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C79C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6.05pt;margin-top:5.25pt;width:117.25pt;height:32.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" fillcolor="#e1f2ce" strokecolor="#004821">
                <v:textbox>
                  <w:txbxContent>
                    <w:p w:rsidR="00280055" w:rsidRPr="00535E69" w:rsidRDefault="00190BC0" w:rsidP="00280055">
                      <w:pPr>
                        <w:spacing w:after="0" w:line="240" w:lineRule="auto"/>
                        <w:jc w:val="center"/>
                        <w:rPr>
                          <w:color w:val="1717A9"/>
                          <w:sz w:val="16"/>
                          <w:szCs w:val="16"/>
                        </w:rPr>
                      </w:pPr>
                      <w:hyperlink r:id="rId8" w:history="1">
                        <w:r w:rsidR="00280055" w:rsidRPr="00280055">
                          <w:rPr>
                            <w:rStyle w:val="Hyperlink"/>
                            <w:b/>
                            <w:bCs/>
                          </w:rPr>
                          <w:t>TOP TIPS</w:t>
                        </w:r>
                      </w:hyperlink>
                      <w:r w:rsidR="00280055" w:rsidRPr="00B55E57">
                        <w:rPr>
                          <w:color w:val="F90FF9"/>
                          <w:sz w:val="21"/>
                          <w:szCs w:val="21"/>
                        </w:rPr>
                        <w:br/>
                      </w:r>
                      <w:r w:rsidR="005F7B3D">
                        <w:rPr>
                          <w:b/>
                          <w:bCs/>
                          <w:color w:val="C004C0"/>
                          <w:sz w:val="16"/>
                          <w:szCs w:val="16"/>
                        </w:rPr>
                        <w:t xml:space="preserve">Haematological </w:t>
                      </w:r>
                      <w:r w:rsidR="00280055" w:rsidRPr="0028534A">
                        <w:rPr>
                          <w:b/>
                          <w:bCs/>
                          <w:color w:val="C004C0"/>
                          <w:sz w:val="16"/>
                          <w:szCs w:val="16"/>
                        </w:rPr>
                        <w:t>2ww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47171" w:rsidRPr="0095318E" w:rsidRDefault="00280055" w:rsidP="0095318E">
      <w:pPr>
        <w:spacing w:after="0" w:line="240" w:lineRule="auto"/>
        <w:jc w:val="center"/>
        <w:rPr>
          <w:b/>
          <w:bCs/>
          <w:color w:val="C00000"/>
          <w:sz w:val="21"/>
          <w:szCs w:val="21"/>
        </w:rPr>
      </w:pPr>
      <w:r w:rsidRPr="00BC7FB0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E03316E" wp14:editId="2B8C0B20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953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0055" w:rsidRDefault="00280055" w:rsidP="00280055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  <w:t xml:space="preserve">Pan London Suspected </w:t>
                            </w:r>
                            <w:r>
                              <w:rPr>
                                <w:rFonts w:cs="Arial"/>
                                <w:b/>
                                <w:caps/>
                                <w:sz w:val="28"/>
                                <w:szCs w:val="28"/>
                              </w:rPr>
                              <w:t xml:space="preserve">URGENT haematological </w:t>
                            </w:r>
                            <w:r w:rsidRPr="00261E2A">
                              <w:rPr>
                                <w:rFonts w:cs="Arial"/>
                                <w:b/>
                                <w:caps/>
                                <w:sz w:val="28"/>
                                <w:szCs w:val="28"/>
                              </w:rPr>
                              <w:t>Cancer</w:t>
                            </w:r>
                            <w:r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  <w:t xml:space="preserve"> Referral Form</w:t>
                            </w:r>
                          </w:p>
                          <w:p w:rsidR="00280055" w:rsidRDefault="00280055" w:rsidP="00280055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>
                              <w:rPr>
                                <w:rFonts w:cstheme="minorHAns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280055" w:rsidRDefault="00280055" w:rsidP="0028005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3316E" id="_x0000_s1027" type="#_x0000_t202" style="position:absolute;left:0;text-align:left;margin-left:0;margin-top:.5pt;width:413pt;height:39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" stroked="f">
                <v:textbox>
                  <w:txbxContent>
                    <w:p w:rsidR="00280055" w:rsidRDefault="00280055" w:rsidP="00280055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  <w:t xml:space="preserve">Pan London Suspected </w:t>
                      </w:r>
                      <w:r>
                        <w:rPr>
                          <w:rFonts w:cs="Arial"/>
                          <w:b/>
                          <w:caps/>
                          <w:sz w:val="28"/>
                          <w:szCs w:val="28"/>
                        </w:rPr>
                        <w:t xml:space="preserve">URGENT haematological </w:t>
                      </w:r>
                      <w:r w:rsidRPr="00261E2A">
                        <w:rPr>
                          <w:rFonts w:cs="Arial"/>
                          <w:b/>
                          <w:caps/>
                          <w:sz w:val="28"/>
                          <w:szCs w:val="28"/>
                        </w:rPr>
                        <w:t>Cancer</w:t>
                      </w:r>
                      <w:r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  <w:t xml:space="preserve"> Referral Form</w:t>
                      </w:r>
                    </w:p>
                    <w:p w:rsidR="00280055" w:rsidRDefault="00280055" w:rsidP="00280055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>
                        <w:rPr>
                          <w:rFonts w:cstheme="minorHAns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</w:p>
                    <w:p w:rsidR="00280055" w:rsidRDefault="00280055" w:rsidP="00280055"/>
                  </w:txbxContent>
                </v:textbox>
                <w10:wrap type="square" anchorx="margin"/>
              </v:shape>
            </w:pict>
          </mc:Fallback>
        </mc:AlternateContent>
      </w:r>
      <w:bookmarkEnd w:id="0"/>
      <w:r w:rsidR="00E47171" w:rsidRPr="00B3745A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bookmarkEnd w:id="1"/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706"/>
        <w:gridCol w:w="2832"/>
        <w:gridCol w:w="1837"/>
        <w:gridCol w:w="2105"/>
      </w:tblGrid>
      <w:tr w:rsidR="00E47171" w:rsidRPr="00530ED6" w:rsidTr="0095318E">
        <w:trPr>
          <w:trHeight w:val="298"/>
        </w:trPr>
        <w:tc>
          <w:tcPr>
            <w:tcW w:w="1421" w:type="pct"/>
          </w:tcPr>
          <w:p w:rsidR="00E47171" w:rsidRPr="00530ED6" w:rsidRDefault="00E47171" w:rsidP="007F7AC5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Surname: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="00CC3762">
              <w:rPr>
                <w:rFonts w:cstheme="minorHAnsi"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1693" w:type="pct"/>
            <w:gridSpan w:val="2"/>
          </w:tcPr>
          <w:p w:rsidR="00E47171" w:rsidRPr="00530ED6" w:rsidRDefault="00E47171" w:rsidP="007F7AC5">
            <w:pPr>
              <w:ind w:right="176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First 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1887" w:type="pct"/>
            <w:gridSpan w:val="2"/>
          </w:tcPr>
          <w:p w:rsidR="00E47171" w:rsidRPr="00530ED6" w:rsidRDefault="00E47171" w:rsidP="007F7AC5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Date of birth:</w:t>
            </w:r>
            <w:r w:rsidR="007F7AC5">
              <w:rPr>
                <w:rFonts w:cstheme="minorHAnsi"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47171" w:rsidRPr="00530ED6" w:rsidTr="0095318E">
        <w:trPr>
          <w:trHeight w:val="65"/>
        </w:trPr>
        <w:tc>
          <w:tcPr>
            <w:tcW w:w="1759" w:type="pct"/>
            <w:gridSpan w:val="2"/>
          </w:tcPr>
          <w:p w:rsidR="00E47171" w:rsidRPr="00530ED6" w:rsidRDefault="00E47171" w:rsidP="007F7AC5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Referral date</w:t>
            </w:r>
            <w:r w:rsidR="007F7AC5">
              <w:rPr>
                <w:rFonts w:cstheme="minorHAnsi"/>
                <w:sz w:val="21"/>
                <w:szCs w:val="21"/>
              </w:rPr>
              <w:t xml:space="preserve">: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234" w:type="pct"/>
            <w:gridSpan w:val="2"/>
          </w:tcPr>
          <w:p w:rsidR="00E47171" w:rsidRPr="00530ED6" w:rsidRDefault="00E47171" w:rsidP="007F7AC5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NHS number: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1006" w:type="pct"/>
          </w:tcPr>
          <w:p w:rsidR="00E47171" w:rsidRPr="00530ED6" w:rsidRDefault="00E47171" w:rsidP="00E47171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2F302F" w:rsidRPr="00530ED6" w:rsidTr="0095318E">
        <w:trPr>
          <w:trHeight w:val="65"/>
        </w:trPr>
        <w:tc>
          <w:tcPr>
            <w:tcW w:w="5000" w:type="pct"/>
            <w:gridSpan w:val="5"/>
          </w:tcPr>
          <w:p w:rsidR="002F302F" w:rsidRPr="00530ED6" w:rsidRDefault="002F302F" w:rsidP="00031B9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031B9A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031B9A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031B9A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031B9A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31B9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31B9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31B9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31B9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31B9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31B9A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hyperlink r:id="rId9" w:history="1">
              <w:r w:rsidRPr="00D46D8B">
                <w:rPr>
                  <w:rStyle w:val="Hyperlink"/>
                  <w:rFonts w:cs="Calibri"/>
                  <w:sz w:val="20"/>
                  <w:szCs w:val="21"/>
                </w:rPr>
                <w:t>click here to access the hospitals directory</w:t>
              </w:r>
            </w:hyperlink>
          </w:p>
        </w:tc>
      </w:tr>
    </w:tbl>
    <w:p w:rsidR="00E47171" w:rsidRPr="00530ED6" w:rsidRDefault="00E47171" w:rsidP="00E47171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E47171" w:rsidRPr="005D54BD" w:rsidTr="0095318E">
        <w:trPr>
          <w:trHeight w:val="230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D9FF"/>
            <w:vAlign w:val="center"/>
          </w:tcPr>
          <w:p w:rsidR="00E47171" w:rsidRPr="00CC5D5D" w:rsidRDefault="00E47171" w:rsidP="00E4717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bookmarkStart w:id="2" w:name="_Hlk105508796"/>
            <w:r w:rsidRPr="00FB6B29">
              <w:rPr>
                <w:rFonts w:cstheme="minorHAnsi"/>
                <w:b/>
                <w:bCs/>
                <w:sz w:val="24"/>
                <w:szCs w:val="24"/>
              </w:rPr>
              <w:t xml:space="preserve">THE FOLLOWING SHOULD BE REFERRED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AS AN</w:t>
            </w:r>
            <w:r w:rsidRPr="00FB6B29">
              <w:rPr>
                <w:rFonts w:cstheme="minorHAnsi"/>
                <w:b/>
                <w:bCs/>
                <w:sz w:val="24"/>
                <w:szCs w:val="24"/>
              </w:rPr>
              <w:t xml:space="preserve"> EMERGENCY (NOT 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2WW </w:t>
            </w:r>
            <w:r w:rsidRPr="00FB6B29">
              <w:rPr>
                <w:rFonts w:cstheme="minorHAnsi"/>
                <w:b/>
                <w:bCs/>
                <w:sz w:val="24"/>
                <w:szCs w:val="24"/>
              </w:rPr>
              <w:t>CANCER REFERRAL):</w:t>
            </w:r>
          </w:p>
        </w:tc>
      </w:tr>
      <w:tr w:rsidR="00E47171" w:rsidRPr="005D54BD" w:rsidTr="0095318E">
        <w:trPr>
          <w:trHeight w:val="873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71" w:rsidRPr="007B46EF" w:rsidRDefault="00E47171" w:rsidP="00E47171">
            <w:pPr>
              <w:spacing w:before="20" w:after="20" w:line="276" w:lineRule="auto"/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</w:pPr>
            <w:r w:rsidRPr="007B46EF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• Young people (16-24 years) with unexplained hepatosplenomegaly, lymphadenopathy or petechiae  </w:t>
            </w:r>
          </w:p>
          <w:p w:rsidR="00E47171" w:rsidRPr="00FB6B29" w:rsidRDefault="00E47171" w:rsidP="00E47171">
            <w:pPr>
              <w:spacing w:before="20" w:after="6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B46EF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• Renal failure suspicious of myeloma              • Spinal cord compression from possible malignancy                                                • Platelets &lt;20 OR actively bleeding                 • Blood count/film suggests acute leukaemia</w:t>
            </w:r>
          </w:p>
        </w:tc>
      </w:tr>
      <w:bookmarkEnd w:id="2"/>
      <w:tr w:rsidR="00E47171" w:rsidRPr="005D54BD" w:rsidTr="0095318E">
        <w:trPr>
          <w:trHeight w:val="36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E47171" w:rsidRPr="00B41D70" w:rsidRDefault="00E47171" w:rsidP="00E4717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:rsidR="00E47171" w:rsidRPr="005D54BD" w:rsidRDefault="00FB57A3" w:rsidP="00E47171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hyperlink r:id="rId10" w:history="1">
              <w:r w:rsidR="00E47171" w:rsidRPr="00FB57A3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 xml:space="preserve">See </w:t>
              </w:r>
              <w:r w:rsidR="00E47171" w:rsidRPr="00FB57A3">
                <w:rPr>
                  <w:rStyle w:val="Hyperlink"/>
                  <w:sz w:val="21"/>
                  <w:szCs w:val="21"/>
                </w:rPr>
                <w:t>Pan London Suspected Haem</w:t>
              </w:r>
              <w:r w:rsidRPr="00FB57A3">
                <w:rPr>
                  <w:rStyle w:val="Hyperlink"/>
                  <w:sz w:val="21"/>
                  <w:szCs w:val="21"/>
                </w:rPr>
                <w:t>atological Cancer Referral Guide</w:t>
              </w:r>
            </w:hyperlink>
            <w:bookmarkStart w:id="3" w:name="_GoBack"/>
            <w:bookmarkEnd w:id="3"/>
          </w:p>
        </w:tc>
      </w:tr>
      <w:tr w:rsidR="00E47171" w:rsidRPr="0092755D" w:rsidTr="00D46D8B">
        <w:tblPrEx>
          <w:jc w:val="left"/>
        </w:tblPrEx>
        <w:trPr>
          <w:trHeight w:val="1249"/>
        </w:trPr>
        <w:tc>
          <w:tcPr>
            <w:tcW w:w="5000" w:type="pct"/>
            <w:tcBorders>
              <w:bottom w:val="single" w:sz="4" w:space="0" w:color="auto"/>
            </w:tcBorders>
          </w:tcPr>
          <w:p w:rsidR="00E47171" w:rsidRPr="003B4808" w:rsidRDefault="00E47171" w:rsidP="00E47171">
            <w:pP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bookmarkStart w:id="4" w:name="_Hlk99623297"/>
            <w:r w:rsidRPr="003B480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:rsidR="00E47171" w:rsidRDefault="00E47171" w:rsidP="002F302F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5" w:name="Text96"/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  <w:p w:rsidR="00174E04" w:rsidRDefault="00174E04" w:rsidP="002F302F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:rsidR="00174E04" w:rsidRPr="00103D6E" w:rsidRDefault="00174E04" w:rsidP="002F302F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</w:p>
        </w:tc>
      </w:tr>
      <w:tr w:rsidR="00E47171" w:rsidRPr="004719D5" w:rsidTr="0095318E">
        <w:trPr>
          <w:trHeight w:val="454"/>
          <w:jc w:val="center"/>
        </w:trPr>
        <w:tc>
          <w:tcPr>
            <w:tcW w:w="5000" w:type="pct"/>
            <w:shd w:val="clear" w:color="auto" w:fill="BDD6EE" w:themeFill="accent1" w:themeFillTint="66"/>
            <w:vAlign w:val="center"/>
          </w:tcPr>
          <w:p w:rsidR="00E47171" w:rsidRPr="00E27A34" w:rsidRDefault="00E47171" w:rsidP="00E4717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E27A3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E27A34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bookmarkEnd w:id="4"/>
      <w:tr w:rsidR="00E47171" w:rsidRPr="004719D5" w:rsidTr="0095318E">
        <w:trPr>
          <w:trHeight w:val="410"/>
          <w:jc w:val="center"/>
        </w:trPr>
        <w:tc>
          <w:tcPr>
            <w:tcW w:w="5000" w:type="pct"/>
            <w:shd w:val="clear" w:color="auto" w:fill="E2E9F6"/>
            <w:vAlign w:val="center"/>
          </w:tcPr>
          <w:p w:rsidR="00E47171" w:rsidRPr="004719D5" w:rsidRDefault="00280055" w:rsidP="00E47171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color w:val="FF0000"/>
                <w:sz w:val="21"/>
                <w:szCs w:val="21"/>
              </w:rPr>
            </w:r>
            <w:r w:rsidR="00591951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="00E47171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E47171">
              <w:rPr>
                <w:rFonts w:cstheme="minorHAnsi"/>
                <w:b/>
                <w:bCs/>
                <w:color w:val="000000" w:themeColor="text1"/>
              </w:rPr>
              <w:t xml:space="preserve"> suspected LEUKAEMIA</w:t>
            </w:r>
            <w:r w:rsidR="00E47171"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</w:tc>
      </w:tr>
      <w:tr w:rsidR="00E47171" w:rsidRPr="001C271F" w:rsidTr="0095318E">
        <w:trPr>
          <w:trHeight w:val="552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E47171" w:rsidRPr="008B50AD" w:rsidRDefault="00E47171" w:rsidP="00E47171">
            <w:pPr>
              <w:spacing w:before="20" w:after="120" w:line="264" w:lineRule="auto"/>
              <w:rPr>
                <w:rFonts w:cstheme="minorHAnsi"/>
                <w:bCs/>
                <w:i/>
                <w:i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Highly </w:t>
            </w:r>
            <w:r w:rsidRPr="00A9446A">
              <w:rPr>
                <w:rFonts w:cstheme="minorHAnsi"/>
                <w:bCs/>
                <w:sz w:val="21"/>
                <w:szCs w:val="21"/>
              </w:rPr>
              <w:t>abnormal full blood count/ blood film</w:t>
            </w:r>
            <w:r w:rsidR="00C262DE">
              <w:rPr>
                <w:rFonts w:cstheme="minorHAnsi"/>
                <w:bCs/>
                <w:sz w:val="21"/>
                <w:szCs w:val="21"/>
              </w:rPr>
              <w:t xml:space="preserve"> (see ranges at</w:t>
            </w:r>
            <w:r>
              <w:rPr>
                <w:rFonts w:cstheme="minorHAnsi"/>
                <w:bCs/>
                <w:sz w:val="21"/>
                <w:szCs w:val="21"/>
              </w:rPr>
              <w:t xml:space="preserve"> end</w:t>
            </w:r>
            <w:r w:rsidR="00C262DE">
              <w:rPr>
                <w:rFonts w:cstheme="minorHAnsi"/>
                <w:bCs/>
                <w:sz w:val="21"/>
                <w:szCs w:val="21"/>
              </w:rPr>
              <w:t xml:space="preserve"> of form</w:t>
            </w:r>
            <w:r>
              <w:rPr>
                <w:rFonts w:cstheme="minorHAnsi"/>
                <w:bCs/>
                <w:sz w:val="21"/>
                <w:szCs w:val="21"/>
              </w:rPr>
              <w:t>)</w:t>
            </w:r>
          </w:p>
        </w:tc>
      </w:tr>
      <w:tr w:rsidR="00E47171" w:rsidRPr="004719D5" w:rsidTr="0095318E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:rsidR="00E47171" w:rsidRPr="004719D5" w:rsidRDefault="00280055" w:rsidP="00E47171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color w:val="FF0000"/>
                <w:sz w:val="21"/>
                <w:szCs w:val="21"/>
              </w:rPr>
            </w:r>
            <w:r w:rsidR="00591951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E47171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E47171">
              <w:rPr>
                <w:rFonts w:cstheme="minorHAnsi"/>
                <w:b/>
                <w:bCs/>
                <w:color w:val="000000" w:themeColor="text1"/>
              </w:rPr>
              <w:t xml:space="preserve"> suspected MYELOMA</w:t>
            </w:r>
            <w:r w:rsidR="00E47171"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</w:tc>
      </w:tr>
      <w:tr w:rsidR="00E47171" w:rsidRPr="001C271F" w:rsidTr="0095318E">
        <w:trPr>
          <w:trHeight w:val="797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E47171" w:rsidRPr="00F46941" w:rsidRDefault="00E47171" w:rsidP="00E47171">
            <w:pPr>
              <w:keepNext/>
              <w:keepLines/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Monoclonal paraprotein band on serum electrophoresis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  <w:r w:rsidRPr="00F46941">
              <w:rPr>
                <w:rFonts w:cstheme="minorHAnsi"/>
                <w:sz w:val="21"/>
                <w:szCs w:val="21"/>
              </w:rPr>
              <w:t xml:space="preserve">IgM and IgA &gt; 10 g/L; IgG &gt; 15 g/L </w:t>
            </w:r>
          </w:p>
          <w:p w:rsidR="00E47171" w:rsidRPr="00CE7957" w:rsidRDefault="00E47171" w:rsidP="00E47171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4694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694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F46941">
              <w:rPr>
                <w:rFonts w:cstheme="minorHAnsi"/>
                <w:sz w:val="21"/>
                <w:szCs w:val="21"/>
              </w:rPr>
              <w:fldChar w:fldCharType="end"/>
            </w:r>
            <w:r w:rsidRPr="00F46941">
              <w:rPr>
                <w:rFonts w:cstheme="minorHAnsi"/>
                <w:sz w:val="21"/>
                <w:szCs w:val="21"/>
              </w:rPr>
              <w:t xml:space="preserve"> Raised serum free light chains with abnormal ratio &gt;7 or &lt;0.1</w:t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</w:p>
          <w:p w:rsidR="00E47171" w:rsidRPr="00E23E35" w:rsidRDefault="00E47171" w:rsidP="00E47171">
            <w:pPr>
              <w:spacing w:before="20" w:after="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 w:rsidRPr="00E23E35">
              <w:rPr>
                <w:rFonts w:cstheme="minorHAnsi"/>
                <w:color w:val="000000" w:themeColor="text1"/>
                <w:sz w:val="21"/>
                <w:szCs w:val="21"/>
              </w:rPr>
              <w:t>Urine Bence-Jones proteins suggestive of myeloma</w:t>
            </w:r>
          </w:p>
          <w:p w:rsidR="00E47171" w:rsidRPr="00E23E35" w:rsidRDefault="00E47171" w:rsidP="00E47171">
            <w:pPr>
              <w:spacing w:before="20" w:after="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 w:rsidRPr="00E23E35">
              <w:rPr>
                <w:rFonts w:cstheme="minorHAnsi"/>
                <w:color w:val="000000" w:themeColor="text1"/>
                <w:sz w:val="21"/>
                <w:szCs w:val="21"/>
              </w:rPr>
              <w:t>Paraprotein of any level in the presence of one or more of the following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(please record which)</w:t>
            </w:r>
            <w:r w:rsidRPr="00E23E35">
              <w:rPr>
                <w:rFonts w:cstheme="minorHAnsi"/>
                <w:color w:val="000000" w:themeColor="text1"/>
                <w:sz w:val="21"/>
                <w:szCs w:val="21"/>
              </w:rPr>
              <w:t xml:space="preserve">: </w:t>
            </w:r>
          </w:p>
          <w:p w:rsidR="00E47171" w:rsidRPr="00B7610C" w:rsidRDefault="00E47171" w:rsidP="00E47171">
            <w:pPr>
              <w:spacing w:before="20" w:after="18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 xml:space="preserve">Unexplained hypercalcaemia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or 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renal impairment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A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naemia/</w:t>
            </w:r>
            <w:proofErr w:type="spellStart"/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cytopenia</w:t>
            </w:r>
            <w:proofErr w:type="spellEnd"/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br/>
            </w:r>
            <w:r>
              <w:rPr>
                <w:rFonts w:cstheme="minorHAnsi"/>
                <w:sz w:val="21"/>
                <w:szCs w:val="21"/>
              </w:rPr>
              <w:t xml:space="preserve">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B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one pain or radiolog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y 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suggest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i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 xml:space="preserve">ve of myeloma </w:t>
            </w:r>
          </w:p>
        </w:tc>
      </w:tr>
      <w:tr w:rsidR="00E47171" w:rsidRPr="004719D5" w:rsidTr="0095318E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:rsidR="00E47171" w:rsidRPr="004719D5" w:rsidRDefault="00280055" w:rsidP="00E47171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color w:val="FF0000"/>
                <w:sz w:val="21"/>
                <w:szCs w:val="21"/>
              </w:rPr>
            </w:r>
            <w:r w:rsidR="00591951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E47171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="00E47171">
              <w:rPr>
                <w:rFonts w:cstheme="minorHAnsi"/>
                <w:b/>
                <w:bCs/>
                <w:color w:val="000000" w:themeColor="text1"/>
              </w:rPr>
              <w:t xml:space="preserve"> suspected LYMPHOMA</w:t>
            </w:r>
            <w:r w:rsidR="00E47171"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</w:tc>
      </w:tr>
      <w:tr w:rsidR="00E47171" w:rsidRPr="00491A37" w:rsidTr="00D46D8B">
        <w:trPr>
          <w:trHeight w:val="1128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E47171" w:rsidRDefault="00E47171" w:rsidP="00E47171">
            <w:pPr>
              <w:keepNext/>
              <w:keepLines/>
              <w:spacing w:before="20" w:afterLines="20" w:after="48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Palpable </w:t>
            </w:r>
            <w:r w:rsidRPr="00A9446A">
              <w:rPr>
                <w:rFonts w:cstheme="minorHAnsi"/>
                <w:sz w:val="21"/>
                <w:szCs w:val="21"/>
              </w:rPr>
              <w:t>splenomegaly</w:t>
            </w:r>
          </w:p>
          <w:p w:rsidR="00E47171" w:rsidRDefault="00E47171" w:rsidP="00E47171">
            <w:pPr>
              <w:spacing w:before="20" w:afterLines="20" w:after="48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A9446A">
              <w:rPr>
                <w:rFonts w:cstheme="minorHAnsi"/>
                <w:sz w:val="21"/>
                <w:szCs w:val="21"/>
              </w:rPr>
              <w:t xml:space="preserve">Persistent lymphadenopathy </w:t>
            </w:r>
            <w:r w:rsidRPr="00C2113E">
              <w:rPr>
                <w:rFonts w:cstheme="minorHAnsi"/>
                <w:sz w:val="21"/>
                <w:szCs w:val="21"/>
              </w:rPr>
              <w:t>≥ 6 WEEKS</w:t>
            </w:r>
            <w:r w:rsidRPr="00A9446A">
              <w:rPr>
                <w:rFonts w:cstheme="minorHAnsi"/>
                <w:sz w:val="21"/>
                <w:szCs w:val="21"/>
              </w:rPr>
              <w:t>; lymph nodes ≥ 2cm or increasing in size</w:t>
            </w:r>
          </w:p>
          <w:p w:rsidR="00E47171" w:rsidRPr="00817B61" w:rsidRDefault="00E47171" w:rsidP="00E47171">
            <w:pPr>
              <w:keepNext/>
              <w:keepLines/>
              <w:spacing w:before="20" w:after="6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17B6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B6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817B61">
              <w:rPr>
                <w:rFonts w:cstheme="minorHAnsi"/>
                <w:sz w:val="21"/>
                <w:szCs w:val="21"/>
              </w:rPr>
              <w:fldChar w:fldCharType="end"/>
            </w:r>
            <w:r w:rsidRPr="00817B61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17B61">
              <w:rPr>
                <w:rFonts w:cstheme="minorHAnsi"/>
                <w:bCs/>
                <w:sz w:val="21"/>
                <w:szCs w:val="21"/>
              </w:rPr>
              <w:t xml:space="preserve">Lymphadenopathy with </w:t>
            </w:r>
            <w:r w:rsidRPr="00817B61">
              <w:rPr>
                <w:rFonts w:cstheme="minorHAnsi"/>
                <w:color w:val="000000" w:themeColor="text1"/>
                <w:sz w:val="21"/>
                <w:szCs w:val="21"/>
              </w:rPr>
              <w:t>fever, persistent drenching night sweats shortness of breath, pruritus or weight loss</w:t>
            </w:r>
          </w:p>
          <w:p w:rsidR="00E47171" w:rsidRPr="00A9446A" w:rsidRDefault="00E47171" w:rsidP="00E47171">
            <w:pPr>
              <w:keepNext/>
              <w:keepLines/>
              <w:spacing w:before="20" w:after="180" w:line="264" w:lineRule="auto"/>
              <w:rPr>
                <w:rFonts w:cstheme="minorHAnsi"/>
                <w:sz w:val="21"/>
                <w:szCs w:val="21"/>
              </w:rPr>
            </w:pPr>
            <w:r w:rsidRPr="00817B61">
              <w:rPr>
                <w:rFonts w:cstheme="minorHAnsi"/>
                <w:bCs/>
                <w:sz w:val="21"/>
                <w:szCs w:val="21"/>
              </w:rPr>
              <w:t xml:space="preserve">Location of enlarged lymph nodes: </w:t>
            </w:r>
            <w:r w:rsidRPr="00817B6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B6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817B61">
              <w:rPr>
                <w:rFonts w:cstheme="minorHAnsi"/>
                <w:sz w:val="21"/>
                <w:szCs w:val="21"/>
              </w:rPr>
              <w:fldChar w:fldCharType="end"/>
            </w:r>
            <w:r w:rsidRPr="00817B61">
              <w:rPr>
                <w:rFonts w:cstheme="minorHAnsi"/>
                <w:sz w:val="21"/>
                <w:szCs w:val="21"/>
              </w:rPr>
              <w:t xml:space="preserve"> </w:t>
            </w:r>
            <w:r w:rsidRPr="00817B61">
              <w:rPr>
                <w:rFonts w:cstheme="minorHAnsi"/>
                <w:bCs/>
                <w:sz w:val="21"/>
                <w:szCs w:val="21"/>
              </w:rPr>
              <w:t xml:space="preserve">Neck    </w:t>
            </w:r>
            <w:r w:rsidRPr="00817B61">
              <w:rPr>
                <w:rFonts w:cstheme="minorHAnsi"/>
                <w:sz w:val="21"/>
                <w:szCs w:val="21"/>
              </w:rPr>
              <w:t xml:space="preserve"> </w:t>
            </w:r>
            <w:r w:rsidRPr="00817B6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B6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817B61">
              <w:rPr>
                <w:rFonts w:cstheme="minorHAnsi"/>
                <w:sz w:val="21"/>
                <w:szCs w:val="21"/>
              </w:rPr>
              <w:fldChar w:fldCharType="end"/>
            </w:r>
            <w:r w:rsidRPr="00817B61">
              <w:rPr>
                <w:rFonts w:cstheme="minorHAnsi"/>
                <w:sz w:val="21"/>
                <w:szCs w:val="21"/>
              </w:rPr>
              <w:t xml:space="preserve"> Groin     </w:t>
            </w:r>
            <w:r w:rsidRPr="00817B6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B6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817B61">
              <w:rPr>
                <w:rFonts w:cstheme="minorHAnsi"/>
                <w:sz w:val="21"/>
                <w:szCs w:val="21"/>
              </w:rPr>
              <w:fldChar w:fldCharType="end"/>
            </w:r>
            <w:r w:rsidRPr="00817B61">
              <w:rPr>
                <w:rFonts w:cstheme="minorHAnsi"/>
                <w:sz w:val="21"/>
                <w:szCs w:val="21"/>
              </w:rPr>
              <w:t xml:space="preserve"> Axilla</w:t>
            </w:r>
          </w:p>
        </w:tc>
      </w:tr>
      <w:tr w:rsidR="00E47171" w:rsidRPr="004719D5" w:rsidTr="0095318E">
        <w:trPr>
          <w:trHeight w:val="454"/>
          <w:jc w:val="center"/>
        </w:trPr>
        <w:tc>
          <w:tcPr>
            <w:tcW w:w="5000" w:type="pct"/>
            <w:shd w:val="clear" w:color="auto" w:fill="E2E9F6"/>
            <w:vAlign w:val="center"/>
          </w:tcPr>
          <w:p w:rsidR="00E47171" w:rsidRPr="008E1353" w:rsidRDefault="00E47171" w:rsidP="00E47171">
            <w:pPr>
              <w:spacing w:before="20" w:after="60"/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</w:pPr>
            <w:r w:rsidRPr="00EC2544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If no specific criteria are met, </w:t>
            </w:r>
            <w:r w:rsidRPr="008E1353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consider seeking </w:t>
            </w:r>
            <w:r w:rsidRPr="00D46D8B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Advice and Guidance</w:t>
            </w:r>
            <w:r w:rsidRPr="008E1353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 from a specialist first, or referring to your local </w:t>
            </w:r>
            <w:hyperlink r:id="rId11" w:history="1">
              <w:r w:rsidRPr="00D46D8B">
                <w:rPr>
                  <w:rStyle w:val="Hyperlink"/>
                  <w:rFonts w:cstheme="minorHAnsi"/>
                  <w:b/>
                  <w:bCs/>
                  <w:i/>
                  <w:iCs/>
                  <w:sz w:val="21"/>
                  <w:szCs w:val="21"/>
                </w:rPr>
                <w:t>Rapid Diagnostic Centre</w:t>
              </w:r>
            </w:hyperlink>
            <w:r w:rsidRPr="008E1353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/</w:t>
            </w:r>
            <w:r w:rsidRPr="008E1353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Non-Specific Symptoms Service</w:t>
            </w:r>
            <w:r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</w:t>
            </w:r>
            <w:r w:rsidRPr="008E1353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if you are</w:t>
            </w:r>
            <w:r w:rsidRPr="008E1353">
              <w:rPr>
                <w:i/>
                <w:iCs/>
                <w:color w:val="4472C4"/>
                <w:sz w:val="21"/>
                <w:szCs w:val="21"/>
              </w:rPr>
              <w:t xml:space="preserve"> unclear on potential tumour site</w:t>
            </w:r>
            <w:r>
              <w:rPr>
                <w:i/>
                <w:iCs/>
                <w:color w:val="4472C4"/>
                <w:sz w:val="21"/>
                <w:szCs w:val="21"/>
              </w:rPr>
              <w:t xml:space="preserve"> (see link for info).</w:t>
            </w:r>
          </w:p>
        </w:tc>
      </w:tr>
    </w:tbl>
    <w:p w:rsidR="00D46D8B" w:rsidRPr="00280055" w:rsidRDefault="00D46D8B" w:rsidP="00D46D8B">
      <w:pPr>
        <w:rPr>
          <w:sz w:val="12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E47171" w:rsidRPr="00B41D70" w:rsidTr="0095318E">
        <w:trPr>
          <w:trHeight w:val="425"/>
          <w:jc w:val="center"/>
        </w:trPr>
        <w:tc>
          <w:tcPr>
            <w:tcW w:w="5000" w:type="pct"/>
            <w:gridSpan w:val="2"/>
            <w:shd w:val="clear" w:color="auto" w:fill="BDD6EE" w:themeFill="accent1" w:themeFillTint="66"/>
            <w:vAlign w:val="center"/>
          </w:tcPr>
          <w:p w:rsidR="00E47171" w:rsidRPr="00B41D70" w:rsidRDefault="00E47171" w:rsidP="00E4717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br w:type="page"/>
            </w:r>
            <w:r w:rsidRPr="00B41D70">
              <w:rPr>
                <w:rFonts w:cstheme="minorHAnsi"/>
                <w:b/>
                <w:bCs/>
                <w:sz w:val="24"/>
                <w:szCs w:val="24"/>
              </w:rPr>
              <w:t xml:space="preserve">INVESTIGATIONS AND ACTIONS TO BE COMPLETED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BY GP </w:t>
            </w:r>
            <w:r w:rsidRPr="00B41D70">
              <w:rPr>
                <w:rFonts w:cstheme="minorHAnsi"/>
                <w:b/>
                <w:bCs/>
                <w:sz w:val="24"/>
                <w:szCs w:val="24"/>
              </w:rPr>
              <w:t xml:space="preserve">PRIOR TO REFERRAL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E47171" w:rsidRPr="00530ED6" w:rsidTr="0095318E">
        <w:tblPrEx>
          <w:jc w:val="left"/>
        </w:tblPrEx>
        <w:trPr>
          <w:trHeight w:val="274"/>
        </w:trPr>
        <w:tc>
          <w:tcPr>
            <w:tcW w:w="5000" w:type="pct"/>
            <w:gridSpan w:val="2"/>
          </w:tcPr>
          <w:p w:rsidR="00E47171" w:rsidRPr="00574B8A" w:rsidRDefault="00E47171" w:rsidP="00E47171">
            <w:pPr>
              <w:spacing w:before="20" w:after="20" w:line="264" w:lineRule="auto"/>
              <w:rPr>
                <w:rFonts w:cstheme="minorHAnsi"/>
                <w:i/>
                <w:iCs/>
                <w:sz w:val="21"/>
                <w:szCs w:val="21"/>
              </w:rPr>
            </w:pPr>
            <w:r w:rsidRPr="00574B8A">
              <w:rPr>
                <w:rFonts w:cstheme="minorHAnsi"/>
                <w:i/>
                <w:iCs/>
                <w:sz w:val="21"/>
                <w:szCs w:val="21"/>
              </w:rPr>
              <w:t>Please tick relevant box to confirm all pre-referral blood</w:t>
            </w:r>
            <w:r>
              <w:rPr>
                <w:rFonts w:cstheme="minorHAnsi"/>
                <w:i/>
                <w:iCs/>
                <w:sz w:val="21"/>
                <w:szCs w:val="21"/>
              </w:rPr>
              <w:t xml:space="preserve"> and urine test</w:t>
            </w:r>
            <w:r w:rsidRPr="00574B8A">
              <w:rPr>
                <w:rFonts w:cstheme="minorHAnsi"/>
                <w:i/>
                <w:iCs/>
                <w:sz w:val="21"/>
                <w:szCs w:val="21"/>
              </w:rPr>
              <w:t>s arranged and attached to this referral</w:t>
            </w:r>
            <w:r>
              <w:rPr>
                <w:rFonts w:cstheme="minorHAnsi"/>
                <w:i/>
                <w:iCs/>
                <w:sz w:val="21"/>
                <w:szCs w:val="21"/>
              </w:rPr>
              <w:t>:</w:t>
            </w:r>
          </w:p>
          <w:p w:rsidR="00E47171" w:rsidRPr="00B7610C" w:rsidRDefault="00E47171" w:rsidP="00E47171">
            <w:pPr>
              <w:spacing w:before="20" w:after="20" w:line="264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610C">
              <w:rPr>
                <w:rFonts w:cstheme="minorHAnsi"/>
                <w:b/>
                <w:sz w:val="21"/>
                <w:szCs w:val="21"/>
              </w:rPr>
              <w:t>Suspected Leukaemia</w:t>
            </w:r>
            <w:r w:rsidRPr="00B7610C">
              <w:rPr>
                <w:rFonts w:cstheme="minorHAnsi"/>
                <w:bCs/>
                <w:sz w:val="21"/>
                <w:szCs w:val="21"/>
              </w:rPr>
              <w:t>: FBC, blood film, haematinics, clotting profile, biochemistry (U&amp;Es, LFTs, bone profile), LDH, viral serology (Hep B, Hep C, HIV)</w:t>
            </w:r>
          </w:p>
          <w:p w:rsidR="00E47171" w:rsidRPr="00B7610C" w:rsidRDefault="00E47171" w:rsidP="00E47171">
            <w:pPr>
              <w:spacing w:before="20" w:after="20" w:line="264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610C">
              <w:rPr>
                <w:rFonts w:cstheme="minorHAnsi"/>
                <w:b/>
                <w:sz w:val="21"/>
                <w:szCs w:val="21"/>
              </w:rPr>
              <w:t>Suspected Myeloma</w:t>
            </w:r>
            <w:r w:rsidRPr="00B7610C">
              <w:rPr>
                <w:rFonts w:cstheme="minorHAnsi"/>
                <w:bCs/>
                <w:sz w:val="21"/>
                <w:szCs w:val="21"/>
              </w:rPr>
              <w:t>: immunoglobulins, serum &amp; urine protein electrophoresis, Serum Free Light Chains, FBC, U&amp;Es, bone profile</w:t>
            </w:r>
          </w:p>
          <w:p w:rsidR="00E47171" w:rsidRPr="00EE2627" w:rsidRDefault="00E47171" w:rsidP="00E47171">
            <w:pPr>
              <w:spacing w:before="20" w:after="1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610C">
              <w:rPr>
                <w:rFonts w:cstheme="minorHAnsi"/>
                <w:b/>
                <w:sz w:val="21"/>
                <w:szCs w:val="21"/>
              </w:rPr>
              <w:t>Suspected Lymphoma</w:t>
            </w:r>
            <w:r w:rsidRPr="00B7610C">
              <w:rPr>
                <w:rFonts w:cstheme="minorHAnsi"/>
                <w:bCs/>
                <w:sz w:val="21"/>
                <w:szCs w:val="21"/>
              </w:rPr>
              <w:t>: FBC, blood film, U&amp;Es, LFTs, bone profile</w:t>
            </w:r>
            <w:r>
              <w:rPr>
                <w:rFonts w:cstheme="minorHAnsi"/>
                <w:bCs/>
                <w:sz w:val="21"/>
                <w:szCs w:val="21"/>
              </w:rPr>
              <w:t>,</w:t>
            </w:r>
            <w:r w:rsidRPr="00B7610C">
              <w:rPr>
                <w:rFonts w:cstheme="minorHAnsi"/>
                <w:bCs/>
                <w:sz w:val="21"/>
                <w:szCs w:val="21"/>
              </w:rPr>
              <w:t xml:space="preserve"> LDH, viral serology (Hep B, Hep C, HIV)</w:t>
            </w:r>
          </w:p>
        </w:tc>
      </w:tr>
      <w:tr w:rsidR="00E47171" w:rsidRPr="005D54BD" w:rsidTr="0095318E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E47171" w:rsidRPr="000432FF" w:rsidRDefault="00E47171" w:rsidP="00E4717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432F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INFORMATION FOR HOSPITAL ASSESSMENT </w:t>
            </w:r>
            <w:r w:rsidRPr="000432FF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E47171" w:rsidRPr="004719D5" w:rsidTr="0095318E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:rsidR="00E47171" w:rsidRPr="008A4056" w:rsidRDefault="00E47171" w:rsidP="00E47171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E47171" w:rsidRPr="00530ED6" w:rsidTr="0095318E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71" w:rsidRPr="005A0C32" w:rsidRDefault="00E47171" w:rsidP="00E471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:rsidR="00E47171" w:rsidRPr="005A0C32" w:rsidRDefault="00E47171" w:rsidP="00E471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:rsidR="00E47171" w:rsidRPr="005A0C32" w:rsidRDefault="00E47171" w:rsidP="00E471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:rsidR="00E47171" w:rsidRPr="005A0C32" w:rsidRDefault="00E47171" w:rsidP="00E471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eastAsia="Calibri" w:cstheme="minorHAnsi"/>
                <w:b/>
                <w:sz w:val="21"/>
                <w:szCs w:val="21"/>
              </w:rPr>
            </w:r>
            <w:r w:rsidR="00591951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:rsidR="00E47171" w:rsidRPr="00A97E73" w:rsidRDefault="00E47171" w:rsidP="00E47171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eastAsia="Calibri" w:cstheme="minorHAnsi"/>
                <w:b/>
                <w:sz w:val="21"/>
                <w:szCs w:val="21"/>
              </w:rPr>
            </w:r>
            <w:r w:rsidR="00591951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E47171" w:rsidRPr="00530ED6" w:rsidTr="0095318E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:rsidR="00E47171" w:rsidRPr="005A0C32" w:rsidRDefault="00E47171" w:rsidP="00E47171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 w:rsidR="00280055">
              <w:rPr>
                <w:rFonts w:cstheme="minorHAnsi"/>
                <w:b/>
                <w:bCs/>
              </w:rPr>
              <w:t xml:space="preserve"> - </w:t>
            </w:r>
            <w:r w:rsidR="00280055">
              <w:rPr>
                <w:rFonts w:cstheme="minorHAnsi"/>
                <w:bCs/>
                <w:i/>
                <w:sz w:val="21"/>
                <w:szCs w:val="21"/>
              </w:rPr>
              <w:t>please detail per the selected options in the field below</w:t>
            </w:r>
          </w:p>
        </w:tc>
      </w:tr>
      <w:tr w:rsidR="00E47171" w:rsidRPr="00530ED6" w:rsidTr="0095318E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E47171" w:rsidRPr="005A0C32" w:rsidRDefault="00E47171" w:rsidP="00E47171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="00CC3762">
              <w:rPr>
                <w:rFonts w:cstheme="minorHAnsi"/>
                <w:sz w:val="21"/>
                <w:szCs w:val="21"/>
              </w:rPr>
              <w:t xml:space="preserve">  Interpreter required  </w:t>
            </w:r>
            <w:r w:rsidRPr="005A0C32">
              <w:rPr>
                <w:rFonts w:cstheme="minorHAnsi"/>
                <w:sz w:val="21"/>
                <w:szCs w:val="21"/>
              </w:rPr>
              <w:t xml:space="preserve"> If Yes, Language: </w:t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6" w:name="PtLanguage"/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6"/>
          </w:p>
          <w:p w:rsidR="00E47171" w:rsidRPr="005A0C32" w:rsidRDefault="00E47171" w:rsidP="00E471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:rsidR="00E47171" w:rsidRPr="005A0C32" w:rsidRDefault="00E47171" w:rsidP="00E47171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E47171" w:rsidRPr="005A0C32" w:rsidRDefault="00E47171" w:rsidP="00E471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:rsidR="00E47171" w:rsidRPr="005A0C32" w:rsidRDefault="00E47171" w:rsidP="00E471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2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:rsidR="00E47171" w:rsidRDefault="00E47171" w:rsidP="00E471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:rsidR="00280055" w:rsidRPr="005A0C32" w:rsidRDefault="00280055" w:rsidP="00E4717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E47171" w:rsidRPr="00530ED6" w:rsidTr="0095318E">
        <w:trPr>
          <w:trHeight w:val="36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E47171" w:rsidRPr="005A0C32" w:rsidRDefault="00E47171" w:rsidP="002F302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 xml:space="preserve">Details of access needs: </w:t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7" w:name="PtAddress"/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7"/>
          </w:p>
        </w:tc>
      </w:tr>
    </w:tbl>
    <w:p w:rsidR="00E47171" w:rsidRDefault="00E47171" w:rsidP="00E47171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E47171" w:rsidTr="0095318E">
        <w:trPr>
          <w:trHeight w:val="494"/>
        </w:trPr>
        <w:tc>
          <w:tcPr>
            <w:tcW w:w="5000" w:type="pct"/>
            <w:shd w:val="clear" w:color="auto" w:fill="BDD6EE" w:themeFill="accent1" w:themeFillTint="66"/>
            <w:vAlign w:val="center"/>
          </w:tcPr>
          <w:p w:rsidR="00E47171" w:rsidRPr="000432FF" w:rsidRDefault="00E47171" w:rsidP="00E4717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0432F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E47171" w:rsidTr="0095318E">
        <w:tc>
          <w:tcPr>
            <w:tcW w:w="5000" w:type="pct"/>
          </w:tcPr>
          <w:p w:rsidR="00E47171" w:rsidRPr="00B3745A" w:rsidRDefault="00E47171" w:rsidP="00E47171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47171" w:rsidTr="0095318E">
        <w:tc>
          <w:tcPr>
            <w:tcW w:w="5000" w:type="pct"/>
          </w:tcPr>
          <w:p w:rsidR="00E47171" w:rsidRPr="00B3745A" w:rsidRDefault="00E47171" w:rsidP="00E4717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47171" w:rsidTr="0095318E">
        <w:tc>
          <w:tcPr>
            <w:tcW w:w="5000" w:type="pct"/>
          </w:tcPr>
          <w:p w:rsidR="00E47171" w:rsidRPr="00B3745A" w:rsidRDefault="00E47171" w:rsidP="00E4717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47171" w:rsidTr="0095318E">
        <w:tc>
          <w:tcPr>
            <w:tcW w:w="5000" w:type="pct"/>
          </w:tcPr>
          <w:p w:rsidR="00E47171" w:rsidRPr="00B3745A" w:rsidRDefault="00E47171" w:rsidP="00E47171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C3762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47171" w:rsidRPr="0092755D" w:rsidTr="0095318E">
        <w:tc>
          <w:tcPr>
            <w:tcW w:w="5000" w:type="pct"/>
          </w:tcPr>
          <w:p w:rsidR="00E47171" w:rsidRDefault="00E47171" w:rsidP="00E47171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:rsidR="00E47171" w:rsidRPr="0092755D" w:rsidRDefault="00E47171" w:rsidP="00E47171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eastAsia="Calibri" w:cstheme="minorHAnsi"/>
                <w:bCs/>
                <w:sz w:val="21"/>
                <w:szCs w:val="21"/>
              </w:rPr>
            </w:r>
            <w:r w:rsidR="00591951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eastAsia="Calibri" w:cstheme="minorHAnsi"/>
                <w:bCs/>
                <w:sz w:val="21"/>
                <w:szCs w:val="21"/>
              </w:rPr>
            </w:r>
            <w:r w:rsidR="00591951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E47171" w:rsidRDefault="00E47171" w:rsidP="00E47171">
      <w:pPr>
        <w:spacing w:after="0"/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E47171" w:rsidTr="00E47171">
        <w:tc>
          <w:tcPr>
            <w:tcW w:w="10469" w:type="dxa"/>
            <w:shd w:val="clear" w:color="auto" w:fill="E2E9F6"/>
          </w:tcPr>
          <w:p w:rsidR="00E47171" w:rsidRPr="004F1531" w:rsidRDefault="00E47171" w:rsidP="00E47171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3" w:history="1">
              <w:r w:rsidRPr="00280055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280055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280055" w:rsidRPr="00280055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E47171" w:rsidTr="00E47171">
        <w:tc>
          <w:tcPr>
            <w:tcW w:w="10469" w:type="dxa"/>
            <w:shd w:val="clear" w:color="auto" w:fill="E2E9F6"/>
          </w:tcPr>
          <w:p w:rsidR="00E47171" w:rsidRPr="004F1531" w:rsidRDefault="00E47171" w:rsidP="00E47171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they’ll be available within the next 14 days.</w:t>
            </w:r>
          </w:p>
        </w:tc>
      </w:tr>
      <w:tr w:rsidR="00E47171" w:rsidTr="00E47171">
        <w:tc>
          <w:tcPr>
            <w:tcW w:w="10469" w:type="dxa"/>
            <w:shd w:val="clear" w:color="auto" w:fill="E2E9F6"/>
          </w:tcPr>
          <w:p w:rsidR="00E47171" w:rsidRPr="004F1531" w:rsidRDefault="00E47171" w:rsidP="00E47171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E47171" w:rsidTr="00E47171">
        <w:tc>
          <w:tcPr>
            <w:tcW w:w="10469" w:type="dxa"/>
            <w:shd w:val="clear" w:color="auto" w:fill="E2E9F6"/>
          </w:tcPr>
          <w:p w:rsidR="00E47171" w:rsidRPr="004F1531" w:rsidRDefault="00E47171" w:rsidP="002F302F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1951">
              <w:rPr>
                <w:rFonts w:cstheme="minorHAnsi"/>
                <w:sz w:val="21"/>
                <w:szCs w:val="21"/>
              </w:rPr>
            </w:r>
            <w:r w:rsidR="00591951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4432CCA" wp14:editId="101A04F9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80055" w:rsidRDefault="00280055" w:rsidP="00E47171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432CCA" id="Text Box 12" o:spid="_x0000_s1028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" fillcolor="#a8d08d [1945]" stroked="f">
                      <v:textbox inset="0,0,0,0">
                        <w:txbxContent>
                          <w:p w:rsidR="00280055" w:rsidRDefault="00280055" w:rsidP="00E4717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2A3FE2">
              <w:rPr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 w:rsidR="006C706B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F30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E47171" w:rsidRPr="00D77C93" w:rsidRDefault="00E47171" w:rsidP="00E47171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E47171" w:rsidTr="0095318E">
        <w:trPr>
          <w:trHeight w:val="448"/>
        </w:trPr>
        <w:tc>
          <w:tcPr>
            <w:tcW w:w="5000" w:type="pct"/>
            <w:gridSpan w:val="2"/>
            <w:shd w:val="clear" w:color="auto" w:fill="BDD6EE" w:themeFill="accent1" w:themeFillTint="66"/>
            <w:vAlign w:val="center"/>
          </w:tcPr>
          <w:p w:rsidR="00E47171" w:rsidRPr="000432FF" w:rsidRDefault="00E47171" w:rsidP="00E4717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2FF">
              <w:rPr>
                <w:b/>
                <w:bCs/>
                <w:sz w:val="24"/>
                <w:szCs w:val="24"/>
              </w:rPr>
              <w:t>REFERRER DETAILS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E47171" w:rsidTr="0095318E">
        <w:tc>
          <w:tcPr>
            <w:tcW w:w="2500" w:type="pct"/>
          </w:tcPr>
          <w:p w:rsidR="00E47171" w:rsidRPr="00E00A3F" w:rsidRDefault="00E47171" w:rsidP="007F7AC5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</w:tcPr>
          <w:p w:rsidR="00E47171" w:rsidRPr="00E00A3F" w:rsidRDefault="00E47171" w:rsidP="007F7AC5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47171" w:rsidTr="0095318E">
        <w:tc>
          <w:tcPr>
            <w:tcW w:w="2500" w:type="pct"/>
          </w:tcPr>
          <w:p w:rsidR="00E47171" w:rsidRPr="00E00A3F" w:rsidRDefault="00E47171" w:rsidP="00E47171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GP </w:t>
            </w: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500" w:type="pct"/>
          </w:tcPr>
          <w:p w:rsidR="00E47171" w:rsidRPr="00E00A3F" w:rsidRDefault="00E47171" w:rsidP="007F7AC5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47171" w:rsidTr="0095318E">
        <w:tc>
          <w:tcPr>
            <w:tcW w:w="2500" w:type="pct"/>
          </w:tcPr>
          <w:p w:rsidR="00E47171" w:rsidRPr="00E00A3F" w:rsidRDefault="00E47171" w:rsidP="007F7AC5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</w:tcPr>
          <w:p w:rsidR="00E47171" w:rsidRPr="00E00A3F" w:rsidRDefault="00E47171" w:rsidP="00E47171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8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8"/>
          </w:p>
        </w:tc>
      </w:tr>
      <w:tr w:rsidR="00E47171" w:rsidTr="0095318E">
        <w:tc>
          <w:tcPr>
            <w:tcW w:w="2500" w:type="pct"/>
          </w:tcPr>
          <w:p w:rsidR="00E47171" w:rsidRPr="00E00A3F" w:rsidRDefault="00E47171" w:rsidP="00CC3762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 w:rsidR="00CC3762">
              <w:rPr>
                <w:rFonts w:cstheme="minorHAnsi"/>
                <w:sz w:val="21"/>
                <w:szCs w:val="21"/>
              </w:rPr>
              <w:fldChar w:fldCharType="begin"/>
            </w:r>
            <w:r w:rsidR="00CC3762"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 w:rsidR="00CC3762">
              <w:rPr>
                <w:rFonts w:cstheme="minorHAnsi"/>
                <w:sz w:val="21"/>
                <w:szCs w:val="21"/>
              </w:rPr>
              <w:fldChar w:fldCharType="separate"/>
            </w:r>
            <w:r w:rsidR="00CC3762"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 w:rsidR="00CC3762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00" w:type="pct"/>
          </w:tcPr>
          <w:p w:rsidR="00E47171" w:rsidRPr="00E00A3F" w:rsidRDefault="00E47171" w:rsidP="00E47171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 xml:space="preserve">Practice bypass number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</w:tbl>
    <w:p w:rsidR="00E47171" w:rsidRDefault="00E47171" w:rsidP="00E47171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E47171" w:rsidTr="0095318E">
        <w:trPr>
          <w:trHeight w:val="448"/>
        </w:trPr>
        <w:tc>
          <w:tcPr>
            <w:tcW w:w="5000" w:type="pct"/>
            <w:gridSpan w:val="2"/>
            <w:shd w:val="clear" w:color="auto" w:fill="BDD6EE" w:themeFill="accent1" w:themeFillTint="66"/>
            <w:vAlign w:val="center"/>
          </w:tcPr>
          <w:p w:rsidR="00E47171" w:rsidRPr="000432FF" w:rsidRDefault="00E47171" w:rsidP="00E4717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2FF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E47171" w:rsidRPr="00E00A3F" w:rsidTr="0095318E">
        <w:tc>
          <w:tcPr>
            <w:tcW w:w="2500" w:type="pct"/>
          </w:tcPr>
          <w:p w:rsidR="00E47171" w:rsidRPr="009A5AEB" w:rsidRDefault="00E47171" w:rsidP="00CC376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="00CC3762">
              <w:rPr>
                <w:rFonts w:cstheme="minorHAnsi"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</w:tcPr>
          <w:p w:rsidR="00E47171" w:rsidRPr="009A5AEB" w:rsidRDefault="00E47171" w:rsidP="00CC376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="00CC3762">
              <w:rPr>
                <w:rFonts w:cstheme="minorHAnsi"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47171" w:rsidRPr="00E00A3F" w:rsidTr="0095318E">
        <w:tc>
          <w:tcPr>
            <w:tcW w:w="2500" w:type="pct"/>
          </w:tcPr>
          <w:p w:rsidR="00E47171" w:rsidRPr="009A5AEB" w:rsidRDefault="00E47171" w:rsidP="00CC376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</w:tcPr>
          <w:p w:rsidR="00E47171" w:rsidRPr="009A5AEB" w:rsidRDefault="00E47171" w:rsidP="00CC376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47171" w:rsidRPr="00E00A3F" w:rsidTr="0095318E">
        <w:tc>
          <w:tcPr>
            <w:tcW w:w="2500" w:type="pct"/>
          </w:tcPr>
          <w:p w:rsidR="00E47171" w:rsidRPr="009A5AEB" w:rsidRDefault="00E47171" w:rsidP="007F7AC5">
            <w:pPr>
              <w:rPr>
                <w:sz w:val="21"/>
                <w:szCs w:val="21"/>
              </w:rPr>
            </w:pPr>
            <w:bookmarkStart w:id="9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="00CC3762">
              <w:rPr>
                <w:rFonts w:cstheme="minorHAnsi"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</w:tcPr>
          <w:p w:rsidR="00E47171" w:rsidRPr="009A5AEB" w:rsidRDefault="00E47171" w:rsidP="00E47171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  <w:tr w:rsidR="00CC3762" w:rsidRPr="00E00A3F" w:rsidTr="0095318E">
        <w:tc>
          <w:tcPr>
            <w:tcW w:w="5000" w:type="pct"/>
            <w:gridSpan w:val="2"/>
          </w:tcPr>
          <w:p w:rsidR="00CC3762" w:rsidRPr="009A5AEB" w:rsidRDefault="00CC3762" w:rsidP="00E47171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NHSNo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9"/>
      <w:tr w:rsidR="00E47171" w:rsidRPr="00E00A3F" w:rsidTr="0095318E">
        <w:tc>
          <w:tcPr>
            <w:tcW w:w="2500" w:type="pct"/>
          </w:tcPr>
          <w:p w:rsidR="00E47171" w:rsidRPr="009A5AEB" w:rsidRDefault="00E47171" w:rsidP="00CC376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="00CC3762">
              <w:rPr>
                <w:rFonts w:cstheme="minorHAnsi"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</w:tcPr>
          <w:p w:rsidR="00E47171" w:rsidRPr="009A5AEB" w:rsidRDefault="00E47171" w:rsidP="00CC376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 w:rsidR="00CC3762">
              <w:rPr>
                <w:rFonts w:cstheme="minorHAnsi"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47171" w:rsidRPr="00E00A3F" w:rsidTr="0095318E">
        <w:tc>
          <w:tcPr>
            <w:tcW w:w="5000" w:type="pct"/>
            <w:gridSpan w:val="2"/>
          </w:tcPr>
          <w:p w:rsidR="00E47171" w:rsidRPr="00CC3762" w:rsidRDefault="00E47171" w:rsidP="00CC3762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="00CC3762">
              <w:rPr>
                <w:rFonts w:cstheme="minorHAnsi"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C3762" w:rsidTr="0095318E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CC3762" w:rsidRPr="009A5AEB" w:rsidRDefault="00CC3762" w:rsidP="004E4C0C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Daytime contact Tel: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 w:rsidRPr="00CC3762">
              <w:rPr>
                <w:rFonts w:cstheme="minorHAnsi"/>
                <w:b/>
                <w:sz w:val="21"/>
                <w:szCs w:val="21"/>
                <w:bdr w:val="dotted" w:sz="4" w:space="0" w:color="auto"/>
              </w:rPr>
              <w:t>Home: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CC3762">
              <w:rPr>
                <w:rFonts w:cstheme="minorHAnsi"/>
                <w:b/>
                <w:sz w:val="21"/>
                <w:szCs w:val="21"/>
                <w:bdr w:val="dotted" w:sz="4" w:space="0" w:color="auto"/>
              </w:rPr>
              <w:t>Mobile: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C3762" w:rsidTr="0095318E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CC3762" w:rsidRPr="009A5AEB" w:rsidRDefault="00CC3762" w:rsidP="00E47171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47171" w:rsidTr="0095318E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:rsidR="00E47171" w:rsidRPr="009A5AEB" w:rsidRDefault="00E47171" w:rsidP="00E47171">
            <w:pPr>
              <w:rPr>
                <w:sz w:val="21"/>
                <w:szCs w:val="21"/>
              </w:rPr>
            </w:pPr>
          </w:p>
        </w:tc>
      </w:tr>
      <w:tr w:rsidR="00E47171" w:rsidTr="0095318E">
        <w:trPr>
          <w:trHeight w:val="330"/>
        </w:trPr>
        <w:tc>
          <w:tcPr>
            <w:tcW w:w="5000" w:type="pct"/>
            <w:gridSpan w:val="2"/>
          </w:tcPr>
          <w:p w:rsidR="00E47171" w:rsidRPr="0019382D" w:rsidRDefault="00E47171" w:rsidP="00E47171">
            <w:r w:rsidRPr="0019382D">
              <w:rPr>
                <w:rFonts w:cstheme="minorHAnsi"/>
                <w:b/>
                <w:bCs/>
              </w:rPr>
              <w:lastRenderedPageBreak/>
              <w:t>Carer/ key worker details:</w:t>
            </w:r>
          </w:p>
        </w:tc>
      </w:tr>
      <w:tr w:rsidR="00E47171" w:rsidTr="0095318E">
        <w:tc>
          <w:tcPr>
            <w:tcW w:w="2500" w:type="pct"/>
          </w:tcPr>
          <w:p w:rsidR="00E47171" w:rsidRPr="009A5AEB" w:rsidRDefault="00E47171" w:rsidP="00E47171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500" w:type="pct"/>
          </w:tcPr>
          <w:p w:rsidR="00E47171" w:rsidRPr="009A5AEB" w:rsidRDefault="00E47171" w:rsidP="00E47171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E47171" w:rsidTr="0095318E">
        <w:tc>
          <w:tcPr>
            <w:tcW w:w="2500" w:type="pct"/>
          </w:tcPr>
          <w:p w:rsidR="00E47171" w:rsidRPr="009A5AEB" w:rsidRDefault="00E47171" w:rsidP="00E47171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500" w:type="pct"/>
          </w:tcPr>
          <w:p w:rsidR="00E47171" w:rsidRPr="009A5AEB" w:rsidRDefault="00E47171" w:rsidP="00E47171">
            <w:pPr>
              <w:rPr>
                <w:sz w:val="21"/>
                <w:szCs w:val="21"/>
              </w:rPr>
            </w:pPr>
          </w:p>
        </w:tc>
      </w:tr>
    </w:tbl>
    <w:p w:rsidR="00E47171" w:rsidRPr="00280055" w:rsidRDefault="00E47171" w:rsidP="00E47171">
      <w:pPr>
        <w:rPr>
          <w:sz w:val="1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456"/>
      </w:tblGrid>
      <w:tr w:rsidR="00E47171" w:rsidRPr="00211BC2" w:rsidTr="0095318E">
        <w:trPr>
          <w:trHeight w:val="529"/>
        </w:trPr>
        <w:tc>
          <w:tcPr>
            <w:tcW w:w="10456" w:type="dxa"/>
            <w:shd w:val="clear" w:color="auto" w:fill="BDD6EE" w:themeFill="accent1" w:themeFillTint="66"/>
            <w:vAlign w:val="center"/>
          </w:tcPr>
          <w:p w:rsidR="00E47171" w:rsidRPr="000839E5" w:rsidRDefault="00280055" w:rsidP="00E4717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="00E47171" w:rsidRPr="000839E5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E47171" w:rsidTr="0095318E">
        <w:tc>
          <w:tcPr>
            <w:tcW w:w="10456" w:type="dxa"/>
          </w:tcPr>
          <w:p w:rsidR="00E47171" w:rsidRPr="003B4808" w:rsidRDefault="00E47171" w:rsidP="00E47171">
            <w:pP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Provide information on pending test results, requests and relevant excluded medical history (e.g. trans history, sexual health, private patients) manually in the text boxes below.</w:t>
            </w:r>
          </w:p>
        </w:tc>
      </w:tr>
      <w:tr w:rsidR="00280055" w:rsidTr="0095318E">
        <w:tc>
          <w:tcPr>
            <w:tcW w:w="10456" w:type="dxa"/>
          </w:tcPr>
          <w:p w:rsidR="00280055" w:rsidRPr="007F7AC5" w:rsidRDefault="00280055" w:rsidP="00280055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E32172">
              <w:rPr>
                <w:sz w:val="21"/>
                <w:szCs w:val="21"/>
              </w:rPr>
              <w:t xml:space="preserve">Consultations: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47171" w:rsidRPr="004F1531" w:rsidTr="0095318E">
        <w:tc>
          <w:tcPr>
            <w:tcW w:w="10456" w:type="dxa"/>
          </w:tcPr>
          <w:p w:rsidR="00CC3762" w:rsidRPr="007F7AC5" w:rsidRDefault="00E47171" w:rsidP="007F7AC5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47171" w:rsidRPr="004F1531" w:rsidTr="0095318E">
        <w:tc>
          <w:tcPr>
            <w:tcW w:w="10456" w:type="dxa"/>
          </w:tcPr>
          <w:p w:rsidR="00CC3762" w:rsidRPr="00CC3762" w:rsidRDefault="00E47171" w:rsidP="00CC3762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47171" w:rsidRPr="004F1531" w:rsidTr="0095318E">
        <w:tc>
          <w:tcPr>
            <w:tcW w:w="10456" w:type="dxa"/>
          </w:tcPr>
          <w:p w:rsidR="00280055" w:rsidRPr="007F7AC5" w:rsidRDefault="00E47171" w:rsidP="00CC3762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  <w:r w:rsidR="00280055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="00280055"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280055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="00280055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280055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80055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80055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80055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80055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80055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47171" w:rsidRPr="004F1531" w:rsidTr="0095318E">
        <w:tc>
          <w:tcPr>
            <w:tcW w:w="10456" w:type="dxa"/>
          </w:tcPr>
          <w:p w:rsidR="00CC3762" w:rsidRDefault="00E47171" w:rsidP="00E47171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>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E47171" w:rsidRPr="004F1531" w:rsidRDefault="00CC3762" w:rsidP="00E4717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="00E47171"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</w:tc>
      </w:tr>
      <w:tr w:rsidR="00E47171" w:rsidRPr="004F1531" w:rsidTr="0095318E">
        <w:tc>
          <w:tcPr>
            <w:tcW w:w="10456" w:type="dxa"/>
          </w:tcPr>
          <w:p w:rsidR="00E47171" w:rsidRPr="004F1531" w:rsidRDefault="00E47171" w:rsidP="00E4717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Renal function (in the past 6 months): 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47171" w:rsidRPr="004F1531" w:rsidTr="0095318E">
        <w:tc>
          <w:tcPr>
            <w:tcW w:w="10456" w:type="dxa"/>
          </w:tcPr>
          <w:p w:rsidR="00E47171" w:rsidRPr="004F1531" w:rsidRDefault="00E47171" w:rsidP="00E4717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Full blood count (in the past 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sz w:val="21"/>
                <w:szCs w:val="21"/>
              </w:rPr>
              <w:tab/>
            </w:r>
          </w:p>
        </w:tc>
      </w:tr>
      <w:tr w:rsidR="00E47171" w:rsidRPr="004F1531" w:rsidTr="0095318E">
        <w:tc>
          <w:tcPr>
            <w:tcW w:w="10456" w:type="dxa"/>
          </w:tcPr>
          <w:p w:rsidR="00E47171" w:rsidRPr="004F1531" w:rsidRDefault="00E47171" w:rsidP="00E4717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F46941">
              <w:rPr>
                <w:rFonts w:eastAsia="Calibri" w:cstheme="minorHAnsi"/>
                <w:bCs/>
                <w:sz w:val="21"/>
                <w:szCs w:val="21"/>
              </w:rPr>
              <w:t>Erythrocyte Sedimentation Rate (ESR) (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in the past 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sz w:val="21"/>
                <w:szCs w:val="21"/>
              </w:rPr>
              <w:tab/>
            </w:r>
          </w:p>
        </w:tc>
      </w:tr>
      <w:tr w:rsidR="00E47171" w:rsidRPr="004F1531" w:rsidTr="0095318E">
        <w:tc>
          <w:tcPr>
            <w:tcW w:w="10456" w:type="dxa"/>
          </w:tcPr>
          <w:p w:rsidR="00E47171" w:rsidRPr="004F1531" w:rsidRDefault="00E47171" w:rsidP="00E4717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C</w:t>
            </w:r>
            <w:r w:rsidRPr="005D1DF6">
              <w:rPr>
                <w:rFonts w:eastAsia="Calibri" w:cstheme="minorHAnsi"/>
                <w:bCs/>
                <w:sz w:val="21"/>
                <w:szCs w:val="21"/>
              </w:rPr>
              <w:t xml:space="preserve">-reactive protein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(in the past 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sz w:val="21"/>
                <w:szCs w:val="21"/>
              </w:rPr>
              <w:tab/>
            </w:r>
          </w:p>
        </w:tc>
      </w:tr>
      <w:tr w:rsidR="00E47171" w:rsidTr="0095318E">
        <w:tc>
          <w:tcPr>
            <w:tcW w:w="10456" w:type="dxa"/>
          </w:tcPr>
          <w:p w:rsidR="00E47171" w:rsidRDefault="00E47171" w:rsidP="00E4717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Liver Function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(in the past 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47171" w:rsidTr="0095318E">
        <w:tc>
          <w:tcPr>
            <w:tcW w:w="10456" w:type="dxa"/>
          </w:tcPr>
          <w:p w:rsidR="00E47171" w:rsidRDefault="00E47171" w:rsidP="00E4717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Bone profile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(in the past 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47171" w:rsidTr="0095318E">
        <w:tc>
          <w:tcPr>
            <w:tcW w:w="10456" w:type="dxa"/>
          </w:tcPr>
          <w:p w:rsidR="00E47171" w:rsidRDefault="00E47171" w:rsidP="00E4717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S</w:t>
            </w:r>
            <w:r w:rsidRPr="005D1DF6">
              <w:rPr>
                <w:rFonts w:eastAsia="Calibri" w:cstheme="minorHAnsi"/>
                <w:bCs/>
                <w:sz w:val="21"/>
                <w:szCs w:val="21"/>
              </w:rPr>
              <w:t xml:space="preserve">erum </w:t>
            </w:r>
            <w:r>
              <w:rPr>
                <w:rFonts w:eastAsia="Calibri" w:cstheme="minorHAnsi"/>
                <w:bCs/>
                <w:sz w:val="21"/>
                <w:szCs w:val="21"/>
              </w:rPr>
              <w:t>P</w:t>
            </w:r>
            <w:r w:rsidRPr="005D1DF6">
              <w:rPr>
                <w:rFonts w:eastAsia="Calibri" w:cstheme="minorHAnsi"/>
                <w:bCs/>
                <w:sz w:val="21"/>
                <w:szCs w:val="21"/>
              </w:rPr>
              <w:t xml:space="preserve">rotein </w:t>
            </w:r>
            <w:r>
              <w:rPr>
                <w:rFonts w:eastAsia="Calibri" w:cstheme="minorHAnsi"/>
                <w:bCs/>
                <w:sz w:val="21"/>
                <w:szCs w:val="21"/>
              </w:rPr>
              <w:t>E</w:t>
            </w:r>
            <w:r w:rsidRPr="005D1DF6">
              <w:rPr>
                <w:rFonts w:eastAsia="Calibri" w:cstheme="minorHAnsi"/>
                <w:bCs/>
                <w:sz w:val="21"/>
                <w:szCs w:val="21"/>
              </w:rPr>
              <w:t xml:space="preserve">lectrophoresis (SPEP)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(in the past 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47171" w:rsidTr="0095318E">
        <w:tc>
          <w:tcPr>
            <w:tcW w:w="10456" w:type="dxa"/>
          </w:tcPr>
          <w:p w:rsidR="00E47171" w:rsidRDefault="00E47171" w:rsidP="00E4717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U</w:t>
            </w:r>
            <w:r w:rsidRPr="00700FBD">
              <w:rPr>
                <w:rFonts w:eastAsia="Calibri" w:cstheme="minorHAnsi"/>
                <w:bCs/>
                <w:sz w:val="21"/>
                <w:szCs w:val="21"/>
              </w:rPr>
              <w:t xml:space="preserve">rinary </w:t>
            </w:r>
            <w:r>
              <w:rPr>
                <w:rFonts w:eastAsia="Calibri" w:cstheme="minorHAnsi"/>
                <w:bCs/>
                <w:sz w:val="21"/>
                <w:szCs w:val="21"/>
              </w:rPr>
              <w:t>B</w:t>
            </w:r>
            <w:r w:rsidRPr="00700FBD">
              <w:rPr>
                <w:rFonts w:eastAsia="Calibri" w:cstheme="minorHAnsi"/>
                <w:bCs/>
                <w:sz w:val="21"/>
                <w:szCs w:val="21"/>
              </w:rPr>
              <w:t xml:space="preserve">ence </w:t>
            </w:r>
            <w:r>
              <w:rPr>
                <w:rFonts w:eastAsia="Calibri" w:cstheme="minorHAnsi"/>
                <w:bCs/>
                <w:sz w:val="21"/>
                <w:szCs w:val="21"/>
              </w:rPr>
              <w:t>J</w:t>
            </w:r>
            <w:r w:rsidRPr="00700FBD">
              <w:rPr>
                <w:rFonts w:eastAsia="Calibri" w:cstheme="minorHAnsi"/>
                <w:bCs/>
                <w:sz w:val="21"/>
                <w:szCs w:val="21"/>
              </w:rPr>
              <w:t>ones protein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(in the past 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47171" w:rsidRPr="004F1531" w:rsidTr="0095318E">
        <w:tc>
          <w:tcPr>
            <w:tcW w:w="10456" w:type="dxa"/>
          </w:tcPr>
          <w:p w:rsidR="00E47171" w:rsidRDefault="00E47171" w:rsidP="00E47171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CC3762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CC3762" w:rsidRPr="004F1531" w:rsidRDefault="00CC3762" w:rsidP="00E4717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280055" w:rsidTr="0095318E">
        <w:tc>
          <w:tcPr>
            <w:tcW w:w="10456" w:type="dxa"/>
            <w:hideMark/>
          </w:tcPr>
          <w:p w:rsidR="00280055" w:rsidRDefault="00280055" w:rsidP="00280055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1B9A" w:rsidTr="0095318E">
        <w:tc>
          <w:tcPr>
            <w:tcW w:w="10456" w:type="dxa"/>
          </w:tcPr>
          <w:p w:rsidR="00031B9A" w:rsidRPr="007F7AC5" w:rsidRDefault="00031B9A" w:rsidP="00280055"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7F7AC5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1B9A" w:rsidTr="0095318E">
        <w:tc>
          <w:tcPr>
            <w:tcW w:w="10456" w:type="dxa"/>
          </w:tcPr>
          <w:p w:rsidR="00031B9A" w:rsidRDefault="00031B9A" w:rsidP="00280055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(latest):</w:t>
            </w:r>
            <w:r w:rsidR="007F7AC5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1B9A" w:rsidTr="0095318E">
        <w:tc>
          <w:tcPr>
            <w:tcW w:w="10456" w:type="dxa"/>
          </w:tcPr>
          <w:p w:rsidR="00031B9A" w:rsidRDefault="00031B9A" w:rsidP="00280055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7F7AC5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F7AC5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80055" w:rsidTr="0095318E">
        <w:tc>
          <w:tcPr>
            <w:tcW w:w="10456" w:type="dxa"/>
            <w:hideMark/>
          </w:tcPr>
          <w:p w:rsidR="00280055" w:rsidRDefault="00280055" w:rsidP="00280055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80055" w:rsidTr="0095318E">
        <w:tc>
          <w:tcPr>
            <w:tcW w:w="10456" w:type="dxa"/>
            <w:hideMark/>
          </w:tcPr>
          <w:p w:rsidR="00280055" w:rsidRDefault="00280055" w:rsidP="00280055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80055" w:rsidTr="0095318E">
        <w:tc>
          <w:tcPr>
            <w:tcW w:w="10456" w:type="dxa"/>
            <w:hideMark/>
          </w:tcPr>
          <w:p w:rsidR="00280055" w:rsidRDefault="00280055" w:rsidP="00280055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80055" w:rsidTr="0095318E">
        <w:tc>
          <w:tcPr>
            <w:tcW w:w="10456" w:type="dxa"/>
            <w:hideMark/>
          </w:tcPr>
          <w:p w:rsidR="00280055" w:rsidRDefault="00280055" w:rsidP="00280055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280055" w:rsidRPr="00280055" w:rsidRDefault="00280055" w:rsidP="00E47171">
      <w:pPr>
        <w:rPr>
          <w:sz w:val="1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456"/>
      </w:tblGrid>
      <w:tr w:rsidR="00E47171" w:rsidRPr="003D1069" w:rsidTr="0095318E">
        <w:tc>
          <w:tcPr>
            <w:tcW w:w="10456" w:type="dxa"/>
          </w:tcPr>
          <w:p w:rsidR="00E47171" w:rsidRPr="003D1069" w:rsidRDefault="00E47171" w:rsidP="00E47171">
            <w:pPr>
              <w:rPr>
                <w:rFonts w:cstheme="minorHAnsi"/>
                <w:b/>
                <w:bCs/>
              </w:rPr>
            </w:pPr>
            <w:r w:rsidRPr="003D1069">
              <w:rPr>
                <w:rFonts w:cstheme="minorHAnsi"/>
                <w:b/>
              </w:rPr>
              <w:t>LEUKAEMIA</w:t>
            </w:r>
          </w:p>
        </w:tc>
      </w:tr>
      <w:tr w:rsidR="00E47171" w:rsidRPr="003D1069" w:rsidTr="0095318E">
        <w:tc>
          <w:tcPr>
            <w:tcW w:w="10456" w:type="dxa"/>
          </w:tcPr>
          <w:p w:rsidR="00E47171" w:rsidRPr="003D1069" w:rsidRDefault="00E47171" w:rsidP="00E47171">
            <w:pPr>
              <w:spacing w:after="40"/>
              <w:rPr>
                <w:rFonts w:cstheme="minorHAnsi"/>
                <w:b/>
                <w:u w:val="single"/>
              </w:rPr>
            </w:pPr>
            <w:bookmarkStart w:id="10" w:name="HighlyAbnormalFBC" w:colFirst="0" w:colLast="0"/>
            <w:r w:rsidRPr="003D1069">
              <w:rPr>
                <w:rFonts w:cstheme="minorHAnsi"/>
                <w:b/>
                <w:u w:val="single"/>
              </w:rPr>
              <w:t>Highly abnormal full blood count result</w:t>
            </w:r>
          </w:p>
          <w:p w:rsidR="00E47171" w:rsidRPr="003D1069" w:rsidRDefault="00E47171" w:rsidP="00E47171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Leucoerythroblastic blood picture (from blood film report)</w:t>
            </w:r>
          </w:p>
          <w:p w:rsidR="00E47171" w:rsidRPr="003D1069" w:rsidRDefault="00E47171" w:rsidP="00E47171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Out of range blood counts in more than 1 line (red cell, white cell and platelets)</w:t>
            </w:r>
          </w:p>
          <w:p w:rsidR="00E47171" w:rsidRDefault="00E47171" w:rsidP="00E47171">
            <w:pPr>
              <w:spacing w:after="40"/>
              <w:rPr>
                <w:rFonts w:cstheme="minorHAnsi"/>
              </w:rPr>
            </w:pPr>
            <w:r w:rsidRPr="00F46941">
              <w:t xml:space="preserve">True erythrocytosis: Males </w:t>
            </w:r>
            <w:r w:rsidRPr="00F46941">
              <w:rPr>
                <w:u w:val="single"/>
              </w:rPr>
              <w:t>&gt;</w:t>
            </w:r>
            <w:r w:rsidRPr="00F46941">
              <w:t xml:space="preserve"> 0.6 and Females </w:t>
            </w:r>
            <w:r w:rsidRPr="00F46941">
              <w:rPr>
                <w:u w:val="single"/>
              </w:rPr>
              <w:t>&gt;</w:t>
            </w:r>
            <w:r w:rsidRPr="00F46941">
              <w:t xml:space="preserve"> 0.56 for females</w:t>
            </w:r>
            <w:r w:rsidRPr="003D1069">
              <w:rPr>
                <w:rFonts w:cstheme="minorHAnsi"/>
              </w:rPr>
              <w:t xml:space="preserve"> </w:t>
            </w:r>
          </w:p>
          <w:p w:rsidR="00E47171" w:rsidRPr="003D1069" w:rsidRDefault="00E47171" w:rsidP="00E47171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Isolated neutrophil count &lt;0.5 repeated after 1 week</w:t>
            </w:r>
          </w:p>
          <w:p w:rsidR="00E47171" w:rsidRPr="003D1069" w:rsidRDefault="00E47171" w:rsidP="00E47171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Isolated WBC greater than 50</w:t>
            </w:r>
          </w:p>
          <w:p w:rsidR="00E47171" w:rsidRPr="003D1069" w:rsidRDefault="00E47171" w:rsidP="00E47171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Isolated Platelet count &lt;50</w:t>
            </w:r>
          </w:p>
          <w:p w:rsidR="00E47171" w:rsidRPr="003D1069" w:rsidRDefault="00E47171" w:rsidP="00E47171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Isolated Platelet count &gt;1000</w:t>
            </w:r>
          </w:p>
          <w:p w:rsidR="00E47171" w:rsidRPr="003D1069" w:rsidRDefault="00E47171" w:rsidP="00E47171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Platelet count &gt;600 with recent thrombus or bleed</w:t>
            </w:r>
          </w:p>
        </w:tc>
      </w:tr>
      <w:bookmarkEnd w:id="10"/>
    </w:tbl>
    <w:p w:rsidR="00415A8A" w:rsidRDefault="00415A8A"/>
    <w:sectPr w:rsidR="00415A8A" w:rsidSect="0095318E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951" w:rsidRDefault="00591951" w:rsidP="00E47171">
      <w:pPr>
        <w:spacing w:after="0" w:line="240" w:lineRule="auto"/>
      </w:pPr>
      <w:r>
        <w:separator/>
      </w:r>
    </w:p>
  </w:endnote>
  <w:endnote w:type="continuationSeparator" w:id="0">
    <w:p w:rsidR="00591951" w:rsidRDefault="00591951" w:rsidP="00E47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24882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0055" w:rsidRDefault="002800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57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80055" w:rsidRDefault="00280055" w:rsidP="00E47171">
    <w:pPr>
      <w:pStyle w:val="Footer"/>
      <w:jc w:val="center"/>
      <w:rPr>
        <w:i/>
        <w:iCs/>
      </w:rPr>
    </w:pPr>
    <w:r>
      <w:rPr>
        <w:i/>
        <w:iCs/>
      </w:rPr>
      <w:t>T</w:t>
    </w:r>
    <w:r w:rsidRPr="006945C6">
      <w:rPr>
        <w:i/>
        <w:iCs/>
      </w:rPr>
      <w:t xml:space="preserve">he </w:t>
    </w:r>
    <w:r>
      <w:rPr>
        <w:i/>
        <w:iCs/>
      </w:rPr>
      <w:t>content</w:t>
    </w:r>
    <w:r w:rsidRPr="006945C6">
      <w:rPr>
        <w:i/>
        <w:iCs/>
      </w:rPr>
      <w:t xml:space="preserve"> of these forms will be reviewed as part of regular cancer auditin</w:t>
    </w:r>
    <w:r>
      <w:rPr>
        <w:i/>
        <w:iCs/>
      </w:rPr>
      <w:t>g.</w:t>
    </w:r>
  </w:p>
  <w:p w:rsidR="00280055" w:rsidRPr="007F7AC5" w:rsidRDefault="00280055" w:rsidP="007F7AC5">
    <w:pPr>
      <w:pStyle w:val="Footer"/>
      <w:jc w:val="center"/>
      <w:rPr>
        <w:i/>
        <w:iCs/>
      </w:rPr>
    </w:pPr>
    <w:r>
      <w:rPr>
        <w:i/>
        <w:iCs/>
      </w:rPr>
      <w:t xml:space="preserve">Contact </w:t>
    </w:r>
    <w:hyperlink r:id="rId1" w:history="1">
      <w:r w:rsidRPr="00EA1219">
        <w:rPr>
          <w:rStyle w:val="Hyperlink"/>
        </w:rPr>
        <w:t>England.TCSTLondon@nhs.net</w:t>
      </w:r>
    </w:hyperlink>
    <w:r>
      <w:rPr>
        <w:i/>
        <w:iCs/>
      </w:rPr>
      <w:t xml:space="preserve"> to report any issues with this form.</w:t>
    </w:r>
  </w:p>
  <w:p w:rsidR="00280055" w:rsidRDefault="00280055" w:rsidP="00E4717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951" w:rsidRDefault="00591951" w:rsidP="00E47171">
      <w:pPr>
        <w:spacing w:after="0" w:line="240" w:lineRule="auto"/>
      </w:pPr>
      <w:r>
        <w:separator/>
      </w:r>
    </w:p>
  </w:footnote>
  <w:footnote w:type="continuationSeparator" w:id="0">
    <w:p w:rsidR="00591951" w:rsidRDefault="00591951" w:rsidP="00E47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71"/>
    <w:rsid w:val="00031B9A"/>
    <w:rsid w:val="00174E04"/>
    <w:rsid w:val="00190BC0"/>
    <w:rsid w:val="00257AA4"/>
    <w:rsid w:val="00280055"/>
    <w:rsid w:val="00283EF7"/>
    <w:rsid w:val="002F302F"/>
    <w:rsid w:val="00415A8A"/>
    <w:rsid w:val="004E4C0C"/>
    <w:rsid w:val="00591951"/>
    <w:rsid w:val="005F7B3D"/>
    <w:rsid w:val="006C706B"/>
    <w:rsid w:val="006E6C62"/>
    <w:rsid w:val="007F7AC5"/>
    <w:rsid w:val="0095318E"/>
    <w:rsid w:val="00AD10F3"/>
    <w:rsid w:val="00C262DE"/>
    <w:rsid w:val="00CB5345"/>
    <w:rsid w:val="00CC3762"/>
    <w:rsid w:val="00D044FB"/>
    <w:rsid w:val="00D46D8B"/>
    <w:rsid w:val="00E1098B"/>
    <w:rsid w:val="00E120CB"/>
    <w:rsid w:val="00E47171"/>
    <w:rsid w:val="00E71751"/>
    <w:rsid w:val="00EC0CD8"/>
    <w:rsid w:val="00F072EE"/>
    <w:rsid w:val="00F70E8C"/>
    <w:rsid w:val="00F754EC"/>
    <w:rsid w:val="00FB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AB52D1-DAF3-4F44-BD42-89D1C1969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1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7171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E47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4717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47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171"/>
  </w:style>
  <w:style w:type="paragraph" w:styleId="Header">
    <w:name w:val="header"/>
    <w:basedOn w:val="Normal"/>
    <w:link w:val="HeaderChar"/>
    <w:uiPriority w:val="99"/>
    <w:unhideWhenUsed/>
    <w:rsid w:val="00E47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ylondon.org/wp-content/uploads/2022/11/Top-Tips-Suspected-Haem-Onc-Referrals.pdf" TargetMode="External"/><Relationship Id="rId13" Type="http://schemas.openxmlformats.org/officeDocument/2006/relationships/hyperlink" Target="https://www.healthylondon.org/our-work/cancer/early-diagnosis/two-week-wait-referral-repository/suspected-cancer-referrals/patient-information-leafle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ealthylondon.org/wp-content/uploads/2022/11/Top-Tips-Suspected-Haem-Onc-Referrals.pdf" TargetMode="External"/><Relationship Id="rId12" Type="http://schemas.openxmlformats.org/officeDocument/2006/relationships/hyperlink" Target="https://www.england.nhs.uk/london/london-clinical-networks/our-networks/learning-disabilities/publications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ealthylondon.org/our-work/cancer/early-diagnosis/two-week-wait-referral-repository/suspected-cancer-referrals/rapid-diagnostic-centre-non-specific-symptoms-service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transformationpartnersinhealthandcare.nhs.uk/usc-haematology-clinical-gui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yhealth.london.nhs.uk/nhsrefer/formlinks/web/haematology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and.TCSTLondon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Megan Hunter</cp:lastModifiedBy>
  <cp:revision>3</cp:revision>
  <dcterms:created xsi:type="dcterms:W3CDTF">2023-01-17T10:52:00Z</dcterms:created>
  <dcterms:modified xsi:type="dcterms:W3CDTF">2023-01-23T05:17:00Z</dcterms:modified>
</cp:coreProperties>
</file>