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FormID"/>
    <w:p w14:paraId="5B374798" w14:textId="77777777" w:rsidR="00A677C1" w:rsidRDefault="00A677C1" w:rsidP="00A677C1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EC52E6F" wp14:editId="2D93234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439545" cy="571500"/>
                <wp:effectExtent l="0" t="0" r="273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572B0" w14:textId="77777777" w:rsidR="00A677C1" w:rsidRPr="00941341" w:rsidRDefault="00000000" w:rsidP="00A677C1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A677C1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A677C1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A677C1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Head and Neck</w:t>
                            </w:r>
                            <w:r w:rsidR="00A677C1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52E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.75pt;width:113.35pt;height:4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" fillcolor="#f8feda" strokecolor="#ac0000" strokeweight="2pt">
                <v:textbox inset="0,,0">
                  <w:txbxContent>
                    <w:p w14:paraId="265572B0" w14:textId="77777777" w:rsidR="00A677C1" w:rsidRPr="00941341" w:rsidRDefault="00A677C1" w:rsidP="00A677C1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Head and Neck</w:t>
                      </w:r>
                      <w:r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1E2A">
        <w:rPr>
          <w:rFonts w:cs="Arial"/>
          <w:b/>
          <w:caps/>
          <w:sz w:val="28"/>
          <w:szCs w:val="28"/>
        </w:rPr>
        <w:t xml:space="preserve">Pan London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head and neck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14:paraId="72C2738C" w14:textId="77777777" w:rsidR="00A677C1" w:rsidRPr="00A677C1" w:rsidRDefault="00A677C1" w:rsidP="00A677C1">
      <w:pPr>
        <w:spacing w:after="0" w:line="240" w:lineRule="auto"/>
        <w:ind w:right="-24"/>
        <w:jc w:val="center"/>
        <w:rPr>
          <w:rFonts w:cs="Arial"/>
          <w:b/>
          <w:caps/>
          <w:color w:val="C00000"/>
          <w:sz w:val="28"/>
          <w:szCs w:val="28"/>
        </w:rPr>
      </w:pPr>
      <w:r w:rsidRPr="00A677C1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A677C1">
        <w:rPr>
          <w:rFonts w:cs="Arial"/>
          <w:b/>
          <w:caps/>
          <w:color w:val="C00000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5668"/>
      </w:tblGrid>
      <w:tr w:rsidR="00A677C1" w14:paraId="069723EA" w14:textId="77777777" w:rsidTr="004C49C2">
        <w:trPr>
          <w:trHeight w:val="298"/>
        </w:trPr>
        <w:tc>
          <w:tcPr>
            <w:tcW w:w="228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8D7C031" w14:textId="77777777" w:rsidR="00A677C1" w:rsidRDefault="00A677C1" w:rsidP="004C49C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7F4D4DD" w14:textId="77777777" w:rsidR="00A677C1" w:rsidRDefault="00A677C1" w:rsidP="004C49C2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14:paraId="6E5057D3" w14:textId="77777777" w:rsidTr="004C49C2">
        <w:trPr>
          <w:trHeight w:val="65"/>
        </w:trPr>
        <w:tc>
          <w:tcPr>
            <w:tcW w:w="2288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F4984C6" w14:textId="77777777" w:rsidR="00A677C1" w:rsidRDefault="00A677C1" w:rsidP="004C49C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27785AE" w14:textId="77777777" w:rsidR="00A677C1" w:rsidRDefault="00A677C1" w:rsidP="004C49C2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14:paraId="6BF9086A" w14:textId="77777777" w:rsidTr="004C49C2">
        <w:trPr>
          <w:trHeight w:val="65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61DFC" w14:textId="77777777" w:rsidR="00A677C1" w:rsidRDefault="00A677C1" w:rsidP="004C49C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</w:t>
            </w:r>
            <w:hyperlink r:id="rId12" w:history="1">
              <w:r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4BC4A95E" w14:textId="77777777" w:rsidR="00A677C1" w:rsidRDefault="00A677C1" w:rsidP="00A677C1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A677C1" w:rsidRPr="005D54BD" w14:paraId="4C4ACAB4" w14:textId="77777777" w:rsidTr="004C49C2">
        <w:trPr>
          <w:trHeight w:val="3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2A2537D" w14:textId="77777777" w:rsidR="00A677C1" w:rsidRPr="00B41D70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869C22B" w14:textId="77777777" w:rsidR="00A677C1" w:rsidRPr="00E5223A" w:rsidRDefault="00A677C1" w:rsidP="004C49C2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63619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E5223A">
              <w:rPr>
                <w:rStyle w:val="Hyperlink"/>
                <w:rFonts w:cstheme="minorHAnsi"/>
                <w:i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E5223A">
                <w:rPr>
                  <w:rStyle w:val="Hyperlink"/>
                  <w:sz w:val="21"/>
                  <w:szCs w:val="21"/>
                </w:rPr>
                <w:t>Pan London Suspected Head and Neck Cancer Referral Guide</w:t>
              </w:r>
            </w:hyperlink>
          </w:p>
        </w:tc>
      </w:tr>
      <w:tr w:rsidR="00A677C1" w:rsidRPr="0092755D" w14:paraId="6D07352C" w14:textId="77777777" w:rsidTr="004C49C2">
        <w:tblPrEx>
          <w:jc w:val="left"/>
        </w:tblPrEx>
        <w:trPr>
          <w:trHeight w:val="1985"/>
        </w:trPr>
        <w:tc>
          <w:tcPr>
            <w:tcW w:w="5000" w:type="pct"/>
            <w:tcBorders>
              <w:bottom w:val="single" w:sz="4" w:space="0" w:color="auto"/>
            </w:tcBorders>
          </w:tcPr>
          <w:p w14:paraId="6C4F487C" w14:textId="77777777" w:rsidR="00A677C1" w:rsidRPr="00A677C1" w:rsidRDefault="00A677C1" w:rsidP="004C49C2">
            <w:pPr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bookmarkStart w:id="1" w:name="_Hlk99623297"/>
            <w:r w:rsidRPr="00A677C1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389CA8DF" w14:textId="6B9ABAEE" w:rsidR="00A677C1" w:rsidRPr="00B7212D" w:rsidRDefault="00A677C1" w:rsidP="004C49C2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9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119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</w:tc>
      </w:tr>
      <w:tr w:rsidR="00A677C1" w:rsidRPr="00392EB5" w14:paraId="4E0820BD" w14:textId="77777777" w:rsidTr="004C49C2">
        <w:trPr>
          <w:trHeight w:val="454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488FC1BC" w14:textId="77777777" w:rsidR="00A677C1" w:rsidRPr="00AE6773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3" w:name="_Hlk106128656"/>
            <w:r w:rsidRPr="00392E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C1035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3"/>
      <w:tr w:rsidR="00A677C1" w:rsidRPr="00AE6773" w14:paraId="3978BDDB" w14:textId="77777777" w:rsidTr="004C49C2">
        <w:trPr>
          <w:trHeight w:val="397"/>
          <w:jc w:val="center"/>
        </w:trPr>
        <w:tc>
          <w:tcPr>
            <w:tcW w:w="5000" w:type="pct"/>
            <w:shd w:val="clear" w:color="auto" w:fill="D9E2F3" w:themeFill="accent1" w:themeFillTint="33"/>
            <w:vAlign w:val="center"/>
          </w:tcPr>
          <w:p w14:paraId="28DCCB87" w14:textId="77777777" w:rsidR="00A677C1" w:rsidRPr="00137F93" w:rsidRDefault="00A677C1" w:rsidP="004C49C2">
            <w:pPr>
              <w:keepNext/>
              <w:keepLines/>
              <w:spacing w:before="60" w:line="210" w:lineRule="atLeast"/>
              <w:ind w:right="102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NECK MASS including SUSPECTED MALIGNANT LYMPH NODE:</w:t>
            </w:r>
          </w:p>
        </w:tc>
      </w:tr>
      <w:tr w:rsidR="00A677C1" w:rsidRPr="004719D5" w14:paraId="04E12778" w14:textId="77777777" w:rsidTr="004C49C2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8183CCB" w14:textId="77777777" w:rsidR="00A677C1" w:rsidRPr="00AE6773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sz w:val="21"/>
                <w:szCs w:val="21"/>
              </w:rPr>
              <w:t>Palpable neck lump/mass (excluding thyroid)</w:t>
            </w:r>
          </w:p>
        </w:tc>
      </w:tr>
      <w:bookmarkEnd w:id="1"/>
      <w:tr w:rsidR="00A677C1" w:rsidRPr="00AE6773" w14:paraId="29C1E1B9" w14:textId="77777777" w:rsidTr="004C49C2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4CB3D367" w14:textId="77777777" w:rsidR="00A677C1" w:rsidRPr="00AE6773" w:rsidRDefault="00A677C1" w:rsidP="004C49C2">
            <w:pPr>
              <w:keepNext/>
              <w:keepLines/>
              <w:spacing w:line="210" w:lineRule="atLeast"/>
              <w:ind w:right="102"/>
              <w:rPr>
                <w:rFonts w:eastAsia="Times New Roman" w:cs="Arial"/>
                <w:b/>
                <w:sz w:val="21"/>
                <w:szCs w:val="21"/>
                <w:lang w:eastAsia="en-CA"/>
              </w:rPr>
            </w:pP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eastAsia="Times New Roman" w:cs="Arial"/>
                <w:b/>
                <w:sz w:val="21"/>
                <w:szCs w:val="21"/>
                <w:lang w:eastAsia="en-CA"/>
              </w:rPr>
              <w:t xml:space="preserve"> LARYNGEAL/PHARYNGEAL CANCER</w:t>
            </w:r>
            <w:r w:rsidRPr="00AE677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A677C1" w:rsidRPr="001C271F" w14:paraId="12B0CD00" w14:textId="77777777" w:rsidTr="004C49C2">
        <w:trPr>
          <w:trHeight w:val="74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DFD3EBE" w14:textId="77777777" w:rsidR="00A677C1" w:rsidRPr="00137F93" w:rsidRDefault="00A677C1" w:rsidP="004C49C2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Cs/>
                <w:sz w:val="21"/>
                <w:szCs w:val="21"/>
              </w:rPr>
              <w:t>≥ 4 weeks of persistent, particularly unilateral, discomfort in the throat or throat pain</w:t>
            </w:r>
          </w:p>
          <w:p w14:paraId="475CABE8" w14:textId="77777777" w:rsidR="00A677C1" w:rsidRPr="00137F93" w:rsidRDefault="00A677C1" w:rsidP="004C49C2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AE6773">
              <w:rPr>
                <w:rFonts w:cstheme="minorHAnsi"/>
                <w:sz w:val="21"/>
                <w:szCs w:val="21"/>
              </w:rPr>
              <w:t>≥ 40 years old with ≥ 3 weeks of at least one of the following</w:t>
            </w:r>
            <w:r w:rsidRPr="00137F93">
              <w:rPr>
                <w:rFonts w:cstheme="minorHAnsi"/>
                <w:sz w:val="21"/>
                <w:szCs w:val="21"/>
              </w:rPr>
              <w:t xml:space="preserve"> (please mark relevant boxes)</w:t>
            </w:r>
            <w:r>
              <w:rPr>
                <w:rFonts w:cstheme="minorHAnsi"/>
                <w:sz w:val="21"/>
                <w:szCs w:val="21"/>
              </w:rPr>
              <w:t>:</w:t>
            </w:r>
          </w:p>
          <w:p w14:paraId="493BB58D" w14:textId="77777777" w:rsidR="00A677C1" w:rsidRPr="00AE6773" w:rsidRDefault="00A677C1" w:rsidP="004C49C2">
            <w:pPr>
              <w:spacing w:after="60" w:line="276" w:lineRule="auto"/>
              <w:ind w:left="720"/>
              <w:rPr>
                <w:rFonts w:cstheme="minorHAnsi"/>
                <w:bCs/>
                <w:sz w:val="21"/>
                <w:szCs w:val="21"/>
              </w:rPr>
            </w:pP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Persistent unexplained hoarseness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Dysphagia 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Odynophagia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Otalgia</w:t>
            </w:r>
          </w:p>
        </w:tc>
      </w:tr>
      <w:tr w:rsidR="00A677C1" w:rsidRPr="00AE6773" w14:paraId="778980B9" w14:textId="77777777" w:rsidTr="004C49C2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23B52642" w14:textId="77777777" w:rsidR="00A677C1" w:rsidRPr="00AE6773" w:rsidRDefault="00A677C1" w:rsidP="004C49C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  <w:highlight w:val="yellow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B7212D">
              <w:rPr>
                <w:rFonts w:cs="Arial Narrow"/>
                <w:b/>
                <w:bCs/>
                <w:sz w:val="21"/>
                <w:szCs w:val="21"/>
              </w:rPr>
              <w:t xml:space="preserve"> EAR/NOSE/SINUS CANCER</w:t>
            </w:r>
          </w:p>
        </w:tc>
      </w:tr>
      <w:tr w:rsidR="00A677C1" w:rsidRPr="00A9446A" w14:paraId="1113BC5F" w14:textId="77777777" w:rsidTr="004C49C2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11C35BC" w14:textId="77777777" w:rsidR="00A677C1" w:rsidRPr="00223057" w:rsidRDefault="00A677C1" w:rsidP="004C49C2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Unilateral otalgia</w:t>
            </w:r>
            <w:r>
              <w:rPr>
                <w:rFonts w:cstheme="minorHAnsi"/>
                <w:sz w:val="21"/>
                <w:szCs w:val="21"/>
              </w:rPr>
              <w:t xml:space="preserve"> in the absence of any localised ear findings</w:t>
            </w:r>
          </w:p>
          <w:p w14:paraId="6246694D" w14:textId="77777777" w:rsidR="00A677C1" w:rsidRPr="00223057" w:rsidRDefault="00A677C1" w:rsidP="004C49C2">
            <w:pPr>
              <w:spacing w:before="20" w:after="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color w:val="000000" w:themeColor="text1"/>
                <w:sz w:val="21"/>
                <w:szCs w:val="21"/>
              </w:rPr>
              <w:t>Orbital/facial/nasal mass</w:t>
            </w:r>
          </w:p>
          <w:p w14:paraId="4242A07D" w14:textId="77777777" w:rsidR="00A677C1" w:rsidRPr="00AE6773" w:rsidRDefault="00A677C1" w:rsidP="004C49C2">
            <w:pPr>
              <w:spacing w:before="20" w:after="60" w:line="276" w:lineRule="auto"/>
              <w:rPr>
                <w:rFonts w:cstheme="minorHAnsi"/>
                <w:color w:val="000000" w:themeColor="text1"/>
                <w:sz w:val="21"/>
                <w:szCs w:val="21"/>
                <w:highlight w:val="yellow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color w:val="000000" w:themeColor="text1"/>
                <w:sz w:val="21"/>
                <w:szCs w:val="21"/>
              </w:rPr>
              <w:t>Suspicious facial pain</w:t>
            </w:r>
          </w:p>
        </w:tc>
      </w:tr>
      <w:bookmarkStart w:id="4" w:name="_Hlk96376043"/>
      <w:tr w:rsidR="00A677C1" w:rsidRPr="004719D5" w14:paraId="31FF67BD" w14:textId="77777777" w:rsidTr="004C49C2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3D2E3DA3" w14:textId="77777777" w:rsidR="00A677C1" w:rsidRPr="00AE6773" w:rsidRDefault="00A677C1" w:rsidP="004C49C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cs="Arial Narrow"/>
                <w:b/>
                <w:bCs/>
                <w:sz w:val="21"/>
                <w:szCs w:val="21"/>
              </w:rPr>
              <w:t xml:space="preserve"> THYROID CANCER:</w:t>
            </w:r>
          </w:p>
        </w:tc>
      </w:tr>
      <w:tr w:rsidR="00A677C1" w:rsidRPr="00A9446A" w14:paraId="30F70A2C" w14:textId="77777777" w:rsidTr="004C49C2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E3B891D" w14:textId="77777777" w:rsidR="00A677C1" w:rsidRPr="00B7212D" w:rsidRDefault="00A677C1" w:rsidP="004C49C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bCs/>
                <w:sz w:val="21"/>
                <w:szCs w:val="21"/>
              </w:rPr>
              <w:t>Palpable solitary</w:t>
            </w:r>
            <w:r w:rsidRPr="00B7212D">
              <w:rPr>
                <w:rFonts w:cstheme="minorHAnsi"/>
                <w:sz w:val="21"/>
                <w:szCs w:val="21"/>
              </w:rPr>
              <w:t xml:space="preserve"> thyroid lump ≥1cm</w:t>
            </w:r>
          </w:p>
          <w:p w14:paraId="3D07F401" w14:textId="77777777" w:rsidR="00A677C1" w:rsidRPr="00B7212D" w:rsidRDefault="00A677C1" w:rsidP="004C49C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>Ultrasound suggestive of a thyroid cancer ≥1cm (attach report)</w:t>
            </w:r>
          </w:p>
          <w:p w14:paraId="7528955D" w14:textId="77777777" w:rsidR="00A677C1" w:rsidRPr="00137F93" w:rsidRDefault="00A677C1" w:rsidP="004C49C2">
            <w:pPr>
              <w:keepNext/>
              <w:keepLines/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sz w:val="21"/>
                <w:szCs w:val="21"/>
              </w:rPr>
              <w:t xml:space="preserve"> Enlarging goitre</w:t>
            </w:r>
          </w:p>
        </w:tc>
      </w:tr>
      <w:bookmarkStart w:id="5" w:name="_Hlk96376085"/>
      <w:bookmarkEnd w:id="4"/>
      <w:tr w:rsidR="00A677C1" w:rsidRPr="004719D5" w14:paraId="1A170878" w14:textId="77777777" w:rsidTr="004C49C2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104DF75B" w14:textId="77777777" w:rsidR="00A677C1" w:rsidRPr="00AE6773" w:rsidRDefault="00A677C1" w:rsidP="004C49C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cs="Arial Narrow"/>
                <w:b/>
                <w:bCs/>
                <w:sz w:val="21"/>
                <w:szCs w:val="21"/>
              </w:rPr>
              <w:t xml:space="preserve"> ORAL/LIP CANCER</w:t>
            </w:r>
          </w:p>
        </w:tc>
      </w:tr>
      <w:tr w:rsidR="00A677C1" w:rsidRPr="00A9446A" w14:paraId="565358FD" w14:textId="77777777" w:rsidTr="004C49C2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0ACB618" w14:textId="77777777" w:rsidR="00A677C1" w:rsidRPr="00137F93" w:rsidRDefault="00A677C1" w:rsidP="004C49C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≥ 3 weeks of ulceration in the oral cavity</w:t>
            </w:r>
          </w:p>
          <w:p w14:paraId="7CD269AB" w14:textId="77777777" w:rsidR="00A677C1" w:rsidRPr="00137F93" w:rsidRDefault="00A677C1" w:rsidP="004C49C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Suspicious lump/mass on the lip or in the oral cavity</w:t>
            </w:r>
          </w:p>
          <w:p w14:paraId="2F2CB2BE" w14:textId="77777777" w:rsidR="00A677C1" w:rsidRPr="00137F93" w:rsidRDefault="00A677C1" w:rsidP="004C49C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Red / Red &amp; white patch in the oral cavity suggestive of leukoplakia or erythroleukoplakia</w:t>
            </w:r>
          </w:p>
          <w:p w14:paraId="60D1FE82" w14:textId="77777777" w:rsidR="00A677C1" w:rsidRPr="00137F93" w:rsidRDefault="00A677C1" w:rsidP="004C49C2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Tooth mobility not associated with periodontal disease</w:t>
            </w:r>
          </w:p>
          <w:p w14:paraId="731DB91C" w14:textId="77777777" w:rsidR="00A677C1" w:rsidRPr="00137F93" w:rsidRDefault="00A677C1" w:rsidP="004C49C2">
            <w:pPr>
              <w:keepNext/>
              <w:keepLines/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Poor healing ≥ 3 weeks post tooth extraction</w:t>
            </w:r>
          </w:p>
        </w:tc>
      </w:tr>
      <w:bookmarkEnd w:id="5"/>
      <w:tr w:rsidR="00A677C1" w:rsidRPr="004719D5" w14:paraId="7C760C1C" w14:textId="77777777" w:rsidTr="004C49C2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5689B874" w14:textId="77777777" w:rsidR="00A677C1" w:rsidRPr="00AE6773" w:rsidRDefault="00A677C1" w:rsidP="004C49C2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eastAsia="Times New Roman" w:cs="Arial"/>
                <w:b/>
                <w:sz w:val="21"/>
                <w:szCs w:val="21"/>
                <w:lang w:eastAsia="en-CA"/>
              </w:rPr>
              <w:t xml:space="preserve"> SALIVARY CANCER:</w:t>
            </w:r>
          </w:p>
        </w:tc>
      </w:tr>
      <w:tr w:rsidR="00A677C1" w:rsidRPr="00A9446A" w14:paraId="4FAE1D81" w14:textId="77777777" w:rsidTr="004C49C2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7BB836F" w14:textId="77777777" w:rsidR="00A677C1" w:rsidRPr="004233BE" w:rsidRDefault="00A677C1" w:rsidP="004C49C2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  <w:highlight w:val="yellow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 xml:space="preserve">Parotid </w:t>
            </w:r>
            <w:r w:rsidRPr="00B7212D">
              <w:rPr>
                <w:rFonts w:cstheme="minorHAnsi"/>
                <w:b/>
                <w:bCs/>
                <w:sz w:val="21"/>
                <w:szCs w:val="21"/>
              </w:rPr>
              <w:t>OR</w:t>
            </w:r>
            <w:r w:rsidRPr="00B7212D">
              <w:rPr>
                <w:rFonts w:cstheme="minorHAnsi"/>
                <w:sz w:val="21"/>
                <w:szCs w:val="21"/>
              </w:rPr>
              <w:t xml:space="preserve"> submandibular swelling   </w:t>
            </w: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 xml:space="preserve">Firm sub-mucosal swelling in the oral cavity </w:t>
            </w:r>
          </w:p>
        </w:tc>
      </w:tr>
      <w:tr w:rsidR="00A677C1" w:rsidRPr="00A85105" w14:paraId="6E4DA766" w14:textId="77777777" w:rsidTr="004C49C2">
        <w:trPr>
          <w:trHeight w:val="69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5AEB215" w14:textId="77777777" w:rsidR="00A677C1" w:rsidRPr="00FA01F4" w:rsidRDefault="00A677C1" w:rsidP="004C49C2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>
              <w:rPr>
                <w:rFonts w:cstheme="minorHAnsi"/>
                <w:b/>
                <w:sz w:val="21"/>
                <w:szCs w:val="21"/>
              </w:rPr>
              <w:t xml:space="preserve">- </w:t>
            </w:r>
            <w:r w:rsidRPr="00BC0D09">
              <w:rPr>
                <w:rFonts w:cstheme="minorHAnsi"/>
                <w:b/>
                <w:sz w:val="21"/>
                <w:szCs w:val="21"/>
              </w:rPr>
              <w:t>pl</w:t>
            </w:r>
            <w:r>
              <w:rPr>
                <w:rFonts w:cstheme="minorHAnsi"/>
                <w:b/>
                <w:sz w:val="21"/>
                <w:szCs w:val="21"/>
              </w:rPr>
              <w:t>ease</w:t>
            </w:r>
            <w:r w:rsidRPr="00BC0D09">
              <w:rPr>
                <w:rFonts w:cstheme="minorHAnsi"/>
                <w:b/>
                <w:sz w:val="21"/>
                <w:szCs w:val="21"/>
              </w:rPr>
              <w:t xml:space="preserve"> provide full</w:t>
            </w:r>
            <w:r w:rsidRPr="003942A6">
              <w:rPr>
                <w:rFonts w:cstheme="minorHAnsi"/>
                <w:b/>
                <w:sz w:val="21"/>
                <w:szCs w:val="21"/>
              </w:rPr>
              <w:t xml:space="preserve"> description</w:t>
            </w:r>
            <w:r w:rsidRPr="00BC0D09">
              <w:rPr>
                <w:rFonts w:cstheme="minorHAnsi"/>
                <w:b/>
                <w:sz w:val="21"/>
                <w:szCs w:val="21"/>
              </w:rPr>
              <w:t xml:space="preserve"> in Section 1</w:t>
            </w:r>
          </w:p>
          <w:p w14:paraId="79F2AFC2" w14:textId="77777777" w:rsidR="00A677C1" w:rsidRPr="00B7212D" w:rsidRDefault="00A677C1" w:rsidP="004C49C2">
            <w:pPr>
              <w:spacing w:before="20" w:after="1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677C1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no specific criteria are met,</w:t>
            </w:r>
            <w:r w:rsidRPr="00A677C1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consider seeking Advice and Guidance from a specialist before referring urgently</w:t>
            </w:r>
          </w:p>
        </w:tc>
      </w:tr>
      <w:tr w:rsidR="00A677C1" w:rsidRPr="00530ED6" w14:paraId="5573F789" w14:textId="77777777" w:rsidTr="004C49C2">
        <w:trPr>
          <w:trHeight w:val="41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1BF30F" w14:textId="77777777" w:rsidR="00A677C1" w:rsidRPr="00137F93" w:rsidRDefault="00A677C1" w:rsidP="004C49C2">
            <w:pPr>
              <w:spacing w:before="60"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37F93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14:paraId="2F485BCB" w14:textId="77777777" w:rsidR="00A677C1" w:rsidRPr="00137F93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Alcohol history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HPV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HIV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Previous irradiation to head and neck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Family history of thyroid cancer</w:t>
            </w:r>
            <w:r>
              <w:rPr>
                <w:rFonts w:cstheme="minorHAnsi"/>
                <w:sz w:val="21"/>
                <w:szCs w:val="21"/>
              </w:rPr>
              <w:t>,</w:t>
            </w:r>
          </w:p>
          <w:p w14:paraId="05F65051" w14:textId="77777777" w:rsidR="00A677C1" w:rsidRPr="00137F93" w:rsidRDefault="00A677C1" w:rsidP="004C49C2">
            <w:pPr>
              <w:spacing w:after="6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Ex-smoker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Oral tobacco use</w:t>
            </w:r>
            <w:r>
              <w:rPr>
                <w:rFonts w:cstheme="minorHAnsi"/>
                <w:sz w:val="21"/>
                <w:szCs w:val="21"/>
              </w:rPr>
              <w:t xml:space="preserve">, 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Current smoker </w:t>
            </w:r>
            <w:r>
              <w:rPr>
                <w:rFonts w:cstheme="minorHAnsi"/>
                <w:sz w:val="21"/>
                <w:szCs w:val="21"/>
              </w:rPr>
              <w:t>If yes:</w:t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6773"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AE6773">
              <w:rPr>
                <w:sz w:val="21"/>
                <w:szCs w:val="21"/>
                <w:bdr w:val="dotted" w:sz="4" w:space="0" w:color="auto" w:frame="1"/>
              </w:rPr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packs per day  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6773"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AE6773">
              <w:rPr>
                <w:sz w:val="21"/>
                <w:szCs w:val="21"/>
                <w:bdr w:val="dotted" w:sz="4" w:space="0" w:color="auto" w:frame="1"/>
              </w:rPr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years smoked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</w:tbl>
    <w:p w14:paraId="5CEC20E1" w14:textId="77777777" w:rsidR="00A677C1" w:rsidRDefault="00A677C1" w:rsidP="00A677C1">
      <w:pPr>
        <w:spacing w:after="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A677C1" w:rsidRPr="005D54BD" w14:paraId="0E67C321" w14:textId="77777777" w:rsidTr="004C49C2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9B636F8" w14:textId="77777777" w:rsidR="00A677C1" w:rsidRPr="005713BD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63619">
              <w:rPr>
                <w:rFonts w:cs="Calibri"/>
                <w:b/>
                <w:bCs/>
                <w:sz w:val="24"/>
                <w:szCs w:val="24"/>
              </w:rPr>
              <w:t xml:space="preserve">INFORMATION FOR HOSPITAL ASSESSMENT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C63619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A677C1" w:rsidRPr="004719D5" w14:paraId="77EA6216" w14:textId="77777777" w:rsidTr="004C49C2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DB58635" w14:textId="77777777" w:rsidR="00A677C1" w:rsidRPr="008A4056" w:rsidRDefault="00A677C1" w:rsidP="004C49C2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A677C1" w:rsidRPr="00530ED6" w14:paraId="5D9F13BE" w14:textId="77777777" w:rsidTr="004C49C2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1E717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2ACB5C5C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56A30AC4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47E0D6C5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179C2E0B" w14:textId="77777777" w:rsidR="00A677C1" w:rsidRPr="00A97E73" w:rsidRDefault="00A677C1" w:rsidP="004C49C2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A677C1" w:rsidRPr="00530ED6" w14:paraId="3C189BA5" w14:textId="77777777" w:rsidTr="004C49C2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AC53F42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- please detail per the selected options in the field below</w:t>
            </w:r>
          </w:p>
        </w:tc>
      </w:tr>
      <w:tr w:rsidR="00A677C1" w:rsidRPr="00530ED6" w14:paraId="27D74FE4" w14:textId="77777777" w:rsidTr="004C49C2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1717EC86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  <w:p w14:paraId="0BD99385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34FD09B1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69A3DD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71C049F2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4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78E1C1FF" w14:textId="77777777" w:rsidR="00A677C1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07DC41DC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A677C1" w:rsidRPr="00530ED6" w14:paraId="23EB1007" w14:textId="77777777" w:rsidTr="004C49C2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A20B5CC" w14:textId="77777777" w:rsidR="00A677C1" w:rsidRPr="005A0C32" w:rsidRDefault="00A677C1" w:rsidP="004C49C2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7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</w:tr>
    </w:tbl>
    <w:p w14:paraId="0BD2A9DF" w14:textId="77777777" w:rsidR="00A677C1" w:rsidRDefault="00A677C1" w:rsidP="00A677C1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677C1" w14:paraId="3C1B0614" w14:textId="77777777" w:rsidTr="004C49C2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2BCB94DF" w14:textId="77777777" w:rsidR="00A677C1" w:rsidRPr="005713BD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5713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A677C1" w14:paraId="69102415" w14:textId="77777777" w:rsidTr="004C49C2">
        <w:tc>
          <w:tcPr>
            <w:tcW w:w="5000" w:type="pct"/>
          </w:tcPr>
          <w:p w14:paraId="73C509A6" w14:textId="77777777" w:rsidR="00A677C1" w:rsidRPr="00B3745A" w:rsidRDefault="00A677C1" w:rsidP="004C49C2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15F71E06" w14:textId="77777777" w:rsidTr="004C49C2">
        <w:tc>
          <w:tcPr>
            <w:tcW w:w="5000" w:type="pct"/>
          </w:tcPr>
          <w:p w14:paraId="2B45205B" w14:textId="77777777" w:rsidR="00A677C1" w:rsidRPr="00B3745A" w:rsidRDefault="00A677C1" w:rsidP="004C49C2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08EA3FD3" w14:textId="77777777" w:rsidTr="004C49C2">
        <w:tc>
          <w:tcPr>
            <w:tcW w:w="5000" w:type="pct"/>
          </w:tcPr>
          <w:p w14:paraId="44479349" w14:textId="77777777" w:rsidR="00A677C1" w:rsidRPr="00B3745A" w:rsidRDefault="00A677C1" w:rsidP="004C49C2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7EE00F01" w14:textId="77777777" w:rsidTr="004C49C2">
        <w:tc>
          <w:tcPr>
            <w:tcW w:w="5000" w:type="pct"/>
          </w:tcPr>
          <w:p w14:paraId="1D9F2F23" w14:textId="77777777" w:rsidR="00A677C1" w:rsidRPr="00B3745A" w:rsidRDefault="00A677C1" w:rsidP="004C49C2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:rsidRPr="0092755D" w14:paraId="180E8811" w14:textId="77777777" w:rsidTr="004C49C2">
        <w:tc>
          <w:tcPr>
            <w:tcW w:w="5000" w:type="pct"/>
          </w:tcPr>
          <w:p w14:paraId="74AC8987" w14:textId="77777777" w:rsidR="00A677C1" w:rsidRDefault="00A677C1" w:rsidP="004C49C2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1A24FD1A" w14:textId="77777777" w:rsidR="00A677C1" w:rsidRPr="003942A6" w:rsidRDefault="00A677C1" w:rsidP="004C49C2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0086C1CE" w14:textId="77777777" w:rsidR="00A677C1" w:rsidRDefault="00A677C1" w:rsidP="00A677C1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A677C1" w14:paraId="57EBD5D6" w14:textId="77777777" w:rsidTr="004C49C2">
        <w:tc>
          <w:tcPr>
            <w:tcW w:w="5000" w:type="pct"/>
            <w:shd w:val="clear" w:color="auto" w:fill="E2E9F6"/>
          </w:tcPr>
          <w:bookmarkStart w:id="8" w:name="_Hlk106128789"/>
          <w:p w14:paraId="4CC5B634" w14:textId="77777777" w:rsidR="00A677C1" w:rsidRPr="004F1531" w:rsidRDefault="00A677C1" w:rsidP="004C49C2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5" w:history="1">
              <w:r w:rsidRPr="007A40EC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7A40EC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A677C1" w14:paraId="3714C708" w14:textId="77777777" w:rsidTr="004C49C2">
        <w:tc>
          <w:tcPr>
            <w:tcW w:w="5000" w:type="pct"/>
            <w:shd w:val="clear" w:color="auto" w:fill="E2E9F6"/>
          </w:tcPr>
          <w:p w14:paraId="0D775C18" w14:textId="77777777" w:rsidR="00A677C1" w:rsidRPr="004F1531" w:rsidRDefault="00A677C1" w:rsidP="004C49C2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bookmarkEnd w:id="8"/>
      <w:tr w:rsidR="00A677C1" w14:paraId="12D9FC7C" w14:textId="77777777" w:rsidTr="004C49C2">
        <w:tc>
          <w:tcPr>
            <w:tcW w:w="5000" w:type="pct"/>
            <w:shd w:val="clear" w:color="auto" w:fill="E2E9F6"/>
          </w:tcPr>
          <w:p w14:paraId="33244E3B" w14:textId="77777777" w:rsidR="00A677C1" w:rsidRPr="004F1531" w:rsidRDefault="00A677C1" w:rsidP="004C49C2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A677C1" w14:paraId="5E016094" w14:textId="77777777" w:rsidTr="004C49C2">
        <w:tc>
          <w:tcPr>
            <w:tcW w:w="5000" w:type="pct"/>
            <w:shd w:val="clear" w:color="auto" w:fill="E2E9F6"/>
          </w:tcPr>
          <w:p w14:paraId="4FB7ECB9" w14:textId="77777777" w:rsidR="00A677C1" w:rsidRPr="004F1531" w:rsidRDefault="00A677C1" w:rsidP="004C49C2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0BC40AB" wp14:editId="5109A19C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DF977E" w14:textId="77777777" w:rsidR="00A677C1" w:rsidRDefault="00A677C1" w:rsidP="00A677C1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C40AB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OXfpzw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01DF977E" w14:textId="77777777" w:rsidR="00A677C1" w:rsidRDefault="00A677C1" w:rsidP="00A677C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review by DDMMYY </w:t>
            </w:r>
            <w:r w:rsidRPr="00A677C1">
              <w:rPr>
                <w:i/>
                <w:iCs/>
                <w:color w:val="4472C4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Email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</w:tbl>
    <w:p w14:paraId="75E2F2C4" w14:textId="77777777" w:rsidR="00A677C1" w:rsidRPr="00D77C93" w:rsidRDefault="00A677C1" w:rsidP="00A677C1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A677C1" w14:paraId="6C9A765B" w14:textId="77777777" w:rsidTr="004C49C2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E8843B7" w14:textId="77777777" w:rsidR="00A677C1" w:rsidRPr="005713BD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A677C1" w14:paraId="0FB33495" w14:textId="77777777" w:rsidTr="004C49C2">
        <w:tc>
          <w:tcPr>
            <w:tcW w:w="2773" w:type="pct"/>
          </w:tcPr>
          <w:p w14:paraId="7CBB67B5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3C868543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14:paraId="08C0B3E1" w14:textId="77777777" w:rsidTr="004C49C2">
        <w:tc>
          <w:tcPr>
            <w:tcW w:w="2773" w:type="pct"/>
          </w:tcPr>
          <w:p w14:paraId="68F4F86A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0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  <w:tc>
          <w:tcPr>
            <w:tcW w:w="2227" w:type="pct"/>
          </w:tcPr>
          <w:p w14:paraId="18EAF4DE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14:paraId="3FC89881" w14:textId="77777777" w:rsidTr="004C49C2">
        <w:tc>
          <w:tcPr>
            <w:tcW w:w="2773" w:type="pct"/>
          </w:tcPr>
          <w:p w14:paraId="63C1804C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1163E158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677C1" w14:paraId="0ACE3856" w14:textId="77777777" w:rsidTr="004C49C2">
        <w:tc>
          <w:tcPr>
            <w:tcW w:w="2773" w:type="pct"/>
          </w:tcPr>
          <w:p w14:paraId="0D8F54CC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4EB4D7F9" w14:textId="77777777" w:rsidR="00A677C1" w:rsidRPr="00E00A3F" w:rsidRDefault="00A677C1" w:rsidP="004C49C2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6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2453FCA8" w14:textId="77777777" w:rsidR="00A677C1" w:rsidRDefault="00A677C1" w:rsidP="00A677C1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A677C1" w14:paraId="2569C302" w14:textId="77777777" w:rsidTr="004C49C2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45108276" w14:textId="77777777" w:rsidR="00A677C1" w:rsidRPr="005713BD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A677C1" w:rsidRPr="00E00A3F" w14:paraId="35BBB1F3" w14:textId="77777777" w:rsidTr="004C49C2">
        <w:tc>
          <w:tcPr>
            <w:tcW w:w="2706" w:type="pct"/>
          </w:tcPr>
          <w:p w14:paraId="656AEAE8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1C2B58D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:rsidRPr="00E00A3F" w14:paraId="11B61CB1" w14:textId="77777777" w:rsidTr="004C49C2">
        <w:tc>
          <w:tcPr>
            <w:tcW w:w="2706" w:type="pct"/>
          </w:tcPr>
          <w:p w14:paraId="7CA674F1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18E12E33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:rsidRPr="00E00A3F" w14:paraId="06ECB15E" w14:textId="77777777" w:rsidTr="004C49C2">
        <w:tc>
          <w:tcPr>
            <w:tcW w:w="2706" w:type="pct"/>
          </w:tcPr>
          <w:p w14:paraId="127774B1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bookmarkStart w:id="11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0BC45B3C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A677C1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(manual entry)</w:t>
            </w:r>
          </w:p>
        </w:tc>
      </w:tr>
      <w:tr w:rsidR="00A677C1" w:rsidRPr="00E00A3F" w14:paraId="2928E198" w14:textId="77777777" w:rsidTr="004C49C2">
        <w:tc>
          <w:tcPr>
            <w:tcW w:w="5000" w:type="pct"/>
            <w:gridSpan w:val="2"/>
          </w:tcPr>
          <w:p w14:paraId="415D08D6" w14:textId="77777777" w:rsidR="00A677C1" w:rsidRDefault="00A677C1" w:rsidP="004C49C2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1"/>
      <w:tr w:rsidR="00A677C1" w:rsidRPr="00E00A3F" w14:paraId="51D35B6D" w14:textId="77777777" w:rsidTr="004C49C2">
        <w:tc>
          <w:tcPr>
            <w:tcW w:w="2706" w:type="pct"/>
          </w:tcPr>
          <w:p w14:paraId="2063549E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</w:rPr>
              <w:fldChar w:fldCharType="begin"/>
            </w:r>
            <w:r w:rsidRPr="00E0216F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E021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E0216F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1DB2076B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</w:t>
            </w:r>
            <w:r w:rsidRPr="00E0216F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:rsidRPr="00E00A3F" w14:paraId="7A822172" w14:textId="77777777" w:rsidTr="004C49C2">
        <w:tc>
          <w:tcPr>
            <w:tcW w:w="5000" w:type="pct"/>
            <w:gridSpan w:val="2"/>
          </w:tcPr>
          <w:p w14:paraId="34675058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14:paraId="4F87D440" w14:textId="77777777" w:rsidTr="004C49C2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D4A1EAD" w14:textId="77777777" w:rsidR="00A677C1" w:rsidRPr="00E0216F" w:rsidRDefault="00A677C1" w:rsidP="004C49C2">
            <w:pPr>
              <w:rPr>
                <w:b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63619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E0216F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</w:rPr>
              <w:fldChar w:fldCharType="begin"/>
            </w:r>
            <w:r w:rsidRPr="00E0216F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E0216F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E0216F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E0216F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677C1" w14:paraId="2A665934" w14:textId="77777777" w:rsidTr="004C49C2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28E66967" w14:textId="77777777" w:rsidR="00A677C1" w:rsidRPr="009A5AEB" w:rsidRDefault="00A677C1" w:rsidP="004C49C2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677C1" w14:paraId="419B9D6B" w14:textId="77777777" w:rsidTr="004C49C2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3378EFFD" w14:textId="77777777" w:rsidR="00A677C1" w:rsidRPr="009A5AEB" w:rsidRDefault="00A677C1" w:rsidP="004C49C2">
            <w:pPr>
              <w:rPr>
                <w:sz w:val="21"/>
                <w:szCs w:val="21"/>
              </w:rPr>
            </w:pPr>
          </w:p>
        </w:tc>
      </w:tr>
      <w:tr w:rsidR="00A677C1" w14:paraId="470479E5" w14:textId="77777777" w:rsidTr="004C49C2">
        <w:trPr>
          <w:trHeight w:val="330"/>
        </w:trPr>
        <w:tc>
          <w:tcPr>
            <w:tcW w:w="5000" w:type="pct"/>
            <w:gridSpan w:val="2"/>
          </w:tcPr>
          <w:p w14:paraId="09F2E9EA" w14:textId="77777777" w:rsidR="00A677C1" w:rsidRPr="0019382D" w:rsidRDefault="00A677C1" w:rsidP="004C49C2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A677C1" w14:paraId="3F28C76E" w14:textId="77777777" w:rsidTr="004C49C2">
        <w:tc>
          <w:tcPr>
            <w:tcW w:w="2706" w:type="pct"/>
          </w:tcPr>
          <w:p w14:paraId="11C50F66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</w:tcPr>
          <w:p w14:paraId="4FEC814A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A677C1" w14:paraId="1922772F" w14:textId="77777777" w:rsidTr="004C49C2">
        <w:tc>
          <w:tcPr>
            <w:tcW w:w="2706" w:type="pct"/>
          </w:tcPr>
          <w:p w14:paraId="1A778EBF" w14:textId="77777777" w:rsidR="00A677C1" w:rsidRPr="009A5AEB" w:rsidRDefault="00A677C1" w:rsidP="004C49C2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77ABE94F" w14:textId="77777777" w:rsidR="00A677C1" w:rsidRPr="009A5AEB" w:rsidRDefault="00A677C1" w:rsidP="004C49C2">
            <w:pPr>
              <w:rPr>
                <w:sz w:val="21"/>
                <w:szCs w:val="21"/>
              </w:rPr>
            </w:pPr>
          </w:p>
        </w:tc>
      </w:tr>
    </w:tbl>
    <w:p w14:paraId="5A4306BC" w14:textId="77777777" w:rsidR="00A677C1" w:rsidRPr="000E7487" w:rsidRDefault="00A677C1" w:rsidP="00A677C1">
      <w:pPr>
        <w:rPr>
          <w:sz w:val="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677C1" w14:paraId="68436256" w14:textId="77777777" w:rsidTr="004C49C2">
        <w:trPr>
          <w:trHeight w:val="529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58665122" w14:textId="77777777" w:rsidR="00A677C1" w:rsidRPr="005713BD" w:rsidRDefault="00A677C1" w:rsidP="004C49C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5713BD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A677C1" w14:paraId="021DD6C2" w14:textId="77777777" w:rsidTr="004C49C2">
        <w:tc>
          <w:tcPr>
            <w:tcW w:w="5000" w:type="pct"/>
          </w:tcPr>
          <w:p w14:paraId="7C20670A" w14:textId="77777777" w:rsidR="00A677C1" w:rsidRPr="00A677C1" w:rsidRDefault="00A677C1" w:rsidP="004C49C2">
            <w:pPr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A677C1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A677C1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A677C1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A677C1" w14:paraId="3D4C37E4" w14:textId="77777777" w:rsidTr="004C49C2">
        <w:tc>
          <w:tcPr>
            <w:tcW w:w="5000" w:type="pct"/>
          </w:tcPr>
          <w:p w14:paraId="2CECFA81" w14:textId="77777777" w:rsidR="00A677C1" w:rsidRDefault="00A677C1" w:rsidP="004C49C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2DF8CFE4" w14:textId="4FDB8476" w:rsidR="00A677C1" w:rsidRPr="00E32172" w:rsidRDefault="00A677C1" w:rsidP="004C49C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A677C1" w14:paraId="1BEC1EE8" w14:textId="77777777" w:rsidTr="004C49C2">
        <w:tc>
          <w:tcPr>
            <w:tcW w:w="5000" w:type="pct"/>
          </w:tcPr>
          <w:p w14:paraId="505A7304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38FB4E00" w14:textId="77777777" w:rsidR="00A677C1" w:rsidRPr="004F1531" w:rsidRDefault="00A677C1" w:rsidP="004C49C2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A677C1" w14:paraId="000054FA" w14:textId="77777777" w:rsidTr="004C49C2">
        <w:tc>
          <w:tcPr>
            <w:tcW w:w="5000" w:type="pct"/>
          </w:tcPr>
          <w:p w14:paraId="4C6A7A01" w14:textId="77777777" w:rsidR="00A677C1" w:rsidRDefault="00A677C1" w:rsidP="004C49C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2BD75C65" w14:textId="77777777" w:rsidR="00A677C1" w:rsidRPr="004F153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1FCDB2A1" w14:textId="77777777" w:rsidTr="004C49C2">
        <w:tc>
          <w:tcPr>
            <w:tcW w:w="5000" w:type="pct"/>
          </w:tcPr>
          <w:p w14:paraId="27C8BCD5" w14:textId="77777777" w:rsidR="00A677C1" w:rsidRDefault="00A677C1" w:rsidP="004C49C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5B011231" w14:textId="77777777" w:rsidR="00A677C1" w:rsidRDefault="00A677C1" w:rsidP="004C49C2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5323CF1F" w14:textId="77777777" w:rsidR="00A677C1" w:rsidRPr="004F1531" w:rsidRDefault="00A677C1" w:rsidP="004C49C2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677C1" w14:paraId="42DA3787" w14:textId="77777777" w:rsidTr="004C49C2">
        <w:tc>
          <w:tcPr>
            <w:tcW w:w="5000" w:type="pct"/>
          </w:tcPr>
          <w:p w14:paraId="314A8037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12257A87" w14:textId="77777777" w:rsidR="00A677C1" w:rsidRPr="004F153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677C1" w14:paraId="11879F27" w14:textId="77777777" w:rsidTr="004C49C2">
        <w:tc>
          <w:tcPr>
            <w:tcW w:w="5000" w:type="pct"/>
          </w:tcPr>
          <w:p w14:paraId="38420D04" w14:textId="77777777" w:rsidR="00A677C1" w:rsidRDefault="00A677C1" w:rsidP="004C49C2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8FA331C" w14:textId="77777777" w:rsidR="00A677C1" w:rsidRPr="004F153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677C1" w14:paraId="379C3384" w14:textId="77777777" w:rsidTr="004C49C2">
        <w:tc>
          <w:tcPr>
            <w:tcW w:w="5000" w:type="pct"/>
            <w:hideMark/>
          </w:tcPr>
          <w:p w14:paraId="1AF156D0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279599B4" w14:textId="77777777" w:rsidTr="004C49C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13381" w14:textId="77777777" w:rsidR="00A677C1" w:rsidRDefault="00A677C1" w:rsidP="004C49C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7D1D2EC" w14:textId="77777777" w:rsidR="00A677C1" w:rsidRDefault="00A677C1" w:rsidP="004C49C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A677C1" w14:paraId="3F797CC3" w14:textId="77777777" w:rsidTr="004C49C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4C6F" w14:textId="77777777" w:rsidR="00A677C1" w:rsidRDefault="00A677C1" w:rsidP="004C49C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0B1F0117" w14:textId="77777777" w:rsidR="00A677C1" w:rsidRDefault="00A677C1" w:rsidP="004C49C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A677C1" w14:paraId="482CD156" w14:textId="77777777" w:rsidTr="004C49C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2187" w14:textId="77777777" w:rsidR="00A677C1" w:rsidRDefault="00A677C1" w:rsidP="004C49C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437705F8" w14:textId="77777777" w:rsidR="00A677C1" w:rsidRDefault="00A677C1" w:rsidP="004C49C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A677C1" w14:paraId="765954C5" w14:textId="77777777" w:rsidTr="004C49C2">
        <w:tc>
          <w:tcPr>
            <w:tcW w:w="5000" w:type="pct"/>
            <w:hideMark/>
          </w:tcPr>
          <w:p w14:paraId="7A67ACB3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55D4CD0D" w14:textId="77777777" w:rsidTr="004C49C2">
        <w:tc>
          <w:tcPr>
            <w:tcW w:w="5000" w:type="pct"/>
            <w:hideMark/>
          </w:tcPr>
          <w:p w14:paraId="5C16129C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170FB645" w14:textId="77777777" w:rsidTr="004C49C2">
        <w:tc>
          <w:tcPr>
            <w:tcW w:w="5000" w:type="pct"/>
            <w:hideMark/>
          </w:tcPr>
          <w:p w14:paraId="5FCB5884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677C1" w14:paraId="5B995AB6" w14:textId="77777777" w:rsidTr="004C49C2">
        <w:tc>
          <w:tcPr>
            <w:tcW w:w="5000" w:type="pct"/>
            <w:hideMark/>
          </w:tcPr>
          <w:p w14:paraId="50D02146" w14:textId="77777777" w:rsidR="00A677C1" w:rsidRDefault="00A677C1" w:rsidP="004C49C2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2539E19E" w14:textId="77777777" w:rsidR="00A677C1" w:rsidRDefault="00A677C1" w:rsidP="00A677C1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A677C1" w14:paraId="62721ED6" w14:textId="77777777" w:rsidTr="004C49C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8913AA6" w14:textId="77777777" w:rsidR="00A677C1" w:rsidRPr="00C76767" w:rsidRDefault="00A677C1" w:rsidP="004C49C2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>The content of these forms will be reviewed as part of regular cancer auditing.</w:t>
            </w:r>
          </w:p>
          <w:p w14:paraId="3683BA63" w14:textId="77777777" w:rsidR="00A677C1" w:rsidRDefault="00A677C1" w:rsidP="004C49C2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 xml:space="preserve">Contact </w:t>
            </w:r>
            <w:hyperlink r:id="rId17" w:history="1">
              <w:r w:rsidRPr="00C10356">
                <w:rPr>
                  <w:rStyle w:val="Hyperlink"/>
                </w:rPr>
                <w:t>England.TCSTLondon@nhs.net</w:t>
              </w:r>
            </w:hyperlink>
            <w:r w:rsidRPr="00C10356">
              <w:t xml:space="preserve"> </w:t>
            </w:r>
            <w:r w:rsidRPr="00C76767">
              <w:rPr>
                <w:i/>
                <w:iCs/>
              </w:rPr>
              <w:t>to report any issues with this form.</w:t>
            </w:r>
          </w:p>
          <w:p w14:paraId="769237C3" w14:textId="77777777" w:rsidR="00A677C1" w:rsidRDefault="00A677C1" w:rsidP="004C49C2">
            <w:pPr>
              <w:pStyle w:val="Footer"/>
              <w:jc w:val="center"/>
            </w:pPr>
            <w:r>
              <w:rPr>
                <w:i/>
                <w:iCs/>
              </w:rPr>
              <w:t xml:space="preserve">DO NOT send referral forms with patient identifiable information to this email address. </w:t>
            </w:r>
          </w:p>
        </w:tc>
      </w:tr>
    </w:tbl>
    <w:p w14:paraId="4F15E044" w14:textId="77777777" w:rsidR="00A677C1" w:rsidRDefault="00A677C1" w:rsidP="00A677C1">
      <w:pPr>
        <w:spacing w:after="0" w:line="240" w:lineRule="auto"/>
      </w:pPr>
    </w:p>
    <w:p w14:paraId="15497975" w14:textId="77777777" w:rsidR="00A677C1" w:rsidRDefault="00A677C1" w:rsidP="00A677C1"/>
    <w:p w14:paraId="6711D348" w14:textId="77777777" w:rsidR="004466FB" w:rsidRPr="00A677C1" w:rsidRDefault="004466FB" w:rsidP="00A677C1"/>
    <w:sectPr w:rsidR="004466FB" w:rsidRPr="00A677C1" w:rsidSect="006D585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4BA1C" w14:textId="77777777" w:rsidR="00986575" w:rsidRDefault="00986575">
      <w:pPr>
        <w:spacing w:after="0" w:line="240" w:lineRule="auto"/>
      </w:pPr>
      <w:r>
        <w:separator/>
      </w:r>
    </w:p>
  </w:endnote>
  <w:endnote w:type="continuationSeparator" w:id="0">
    <w:p w14:paraId="52B79B3E" w14:textId="77777777" w:rsidR="00986575" w:rsidRDefault="0098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CEF0" w14:textId="77777777" w:rsidR="00E1676D" w:rsidRDefault="00E167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9AE11" w14:textId="5D4AC823" w:rsidR="004466FB" w:rsidRDefault="00A677C1" w:rsidP="006D5852">
    <w:pPr>
      <w:pStyle w:val="Footer"/>
      <w:rPr>
        <w:i/>
        <w:iCs/>
      </w:rPr>
    </w:pPr>
    <w:r>
      <w:rPr>
        <w:sz w:val="18"/>
        <w:szCs w:val="18"/>
        <w:lang w:val="en-US"/>
      </w:rPr>
      <w:ptab w:relativeTo="margin" w:alignment="left" w:leader="none"/>
    </w:r>
    <w:r w:rsidRPr="00CB137C">
      <w:rPr>
        <w:sz w:val="18"/>
        <w:szCs w:val="18"/>
        <w:lang w:val="en-US"/>
      </w:rPr>
      <w:t xml:space="preserve">Pan London </w:t>
    </w:r>
    <w:r w:rsidRPr="000B4E1A">
      <w:rPr>
        <w:sz w:val="18"/>
        <w:szCs w:val="18"/>
        <w:lang w:val="en-US"/>
      </w:rPr>
      <w:t xml:space="preserve">Suspected </w:t>
    </w:r>
    <w:r>
      <w:rPr>
        <w:sz w:val="18"/>
        <w:szCs w:val="18"/>
        <w:lang w:val="en-US"/>
      </w:rPr>
      <w:t>Head and Neck</w:t>
    </w:r>
    <w:r w:rsidRPr="000B4E1A">
      <w:rPr>
        <w:sz w:val="18"/>
        <w:szCs w:val="18"/>
        <w:lang w:val="en-US"/>
      </w:rPr>
      <w:t xml:space="preserve"> Cancer</w:t>
    </w:r>
    <w:r>
      <w:rPr>
        <w:sz w:val="18"/>
        <w:szCs w:val="18"/>
        <w:lang w:val="en-US"/>
      </w:rPr>
      <w:t xml:space="preserve"> </w:t>
    </w:r>
    <w:r w:rsidRPr="00CB137C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E1676D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31E7CA06" w14:textId="77777777" w:rsidR="004466FB" w:rsidRDefault="00A677C1" w:rsidP="006D5852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«PATIENT_Title»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«PATIENT_Forename1»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«PATIENT_Surname»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«PATIENT_Current_NHS_Number»</w:t>
    </w:r>
    <w:r w:rsidRPr="00DA1E8D">
      <w:rPr>
        <w:rFonts w:eastAsia="Times New Roman" w:cs="Times New Roman"/>
        <w:iCs/>
        <w:sz w:val="18"/>
        <w:szCs w:val="18"/>
      </w:rPr>
      <w:fldChar w:fldCharType="end"/>
    </w:r>
  </w:p>
  <w:p w14:paraId="243E07CC" w14:textId="77777777" w:rsidR="004466FB" w:rsidRPr="006D5852" w:rsidRDefault="00A677C1" w:rsidP="006D5852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center"/>
      <w:rPr>
        <w:rFonts w:eastAsia="Times New Roman" w:cs="Times New Roman"/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E3E83" w14:textId="77777777" w:rsidR="00E1676D" w:rsidRDefault="00E167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39D2D" w14:textId="77777777" w:rsidR="00986575" w:rsidRDefault="00986575">
      <w:pPr>
        <w:spacing w:after="0" w:line="240" w:lineRule="auto"/>
      </w:pPr>
      <w:r>
        <w:separator/>
      </w:r>
    </w:p>
  </w:footnote>
  <w:footnote w:type="continuationSeparator" w:id="0">
    <w:p w14:paraId="1AD1A75F" w14:textId="77777777" w:rsidR="00986575" w:rsidRDefault="00986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1C1BF" w14:textId="77777777" w:rsidR="00E1676D" w:rsidRDefault="00E167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1CAE" w14:textId="77777777" w:rsidR="00E1676D" w:rsidRDefault="00E167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72CE8" w14:textId="77777777" w:rsidR="00E1676D" w:rsidRDefault="00E16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1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7C1"/>
    <w:rsid w:val="00106C70"/>
    <w:rsid w:val="00222662"/>
    <w:rsid w:val="004466FB"/>
    <w:rsid w:val="00653EB0"/>
    <w:rsid w:val="006766C1"/>
    <w:rsid w:val="006A289C"/>
    <w:rsid w:val="008801DE"/>
    <w:rsid w:val="00986575"/>
    <w:rsid w:val="00A677C1"/>
    <w:rsid w:val="00E1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BDB36A"/>
  <w15:chartTrackingRefBased/>
  <w15:docId w15:val="{7453D02C-932D-4771-B46A-C9B3F267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77C1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A67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7C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67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7C1"/>
  </w:style>
  <w:style w:type="paragraph" w:styleId="Header">
    <w:name w:val="header"/>
    <w:basedOn w:val="Normal"/>
    <w:link w:val="HeaderChar"/>
    <w:uiPriority w:val="99"/>
    <w:unhideWhenUsed/>
    <w:rsid w:val="00E16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head-and-neck-cancer-clinical-guid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mailto:England.TCSTLondon@nhs.ne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finder.nhs.uk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4/04/top-tips-for-head-and-neck-tumours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transformationpartners.nhs.uk/wp-content/uploads/2024/04/top-tips-for-head-and-neck-tumours.pdf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learning-disabilities/publications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DE693532-D5E9-4549-8C2F-705815B76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C761B-3D3E-43C4-983F-3C7A2F72BF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6C185-581A-4314-9BC2-7220EAD4EBB3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5</cp:revision>
  <dcterms:created xsi:type="dcterms:W3CDTF">2024-06-18T12:33:00Z</dcterms:created>
  <dcterms:modified xsi:type="dcterms:W3CDTF">2024-08-07T09:18:00Z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