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4681A" w14:textId="77777777" w:rsidR="009F6CF5" w:rsidRPr="00677D15" w:rsidRDefault="00FE0BB6" w:rsidP="00FE0BB6">
      <w:pPr>
        <w:jc w:val="center"/>
        <w:rPr>
          <w:rFonts w:ascii="Elephant" w:hAnsi="Elephant" w:cs="Aharoni"/>
          <w:b/>
          <w:color w:val="365F91" w:themeColor="accent1" w:themeShade="BF"/>
          <w:sz w:val="32"/>
          <w:szCs w:val="32"/>
        </w:rPr>
      </w:pPr>
      <w:bookmarkStart w:id="0" w:name="_GoBack"/>
      <w:bookmarkEnd w:id="0"/>
      <w:r w:rsidRPr="00677D15">
        <w:rPr>
          <w:rFonts w:ascii="Elephant" w:hAnsi="Elephant" w:cs="Aharoni"/>
          <w:b/>
          <w:color w:val="365F91" w:themeColor="accent1" w:themeShade="BF"/>
          <w:sz w:val="32"/>
          <w:szCs w:val="32"/>
        </w:rPr>
        <w:t>Good Practice Case Study</w:t>
      </w:r>
    </w:p>
    <w:p w14:paraId="363A942C" w14:textId="77777777" w:rsidR="00FE0BB6" w:rsidRPr="00677D15" w:rsidRDefault="00FE0BB6" w:rsidP="00FE0BB6">
      <w:pPr>
        <w:rPr>
          <w:rFonts w:cs="Aharoni"/>
          <w:b/>
          <w:color w:val="365F91" w:themeColor="accent1" w:themeShade="BF"/>
          <w:sz w:val="32"/>
          <w:szCs w:val="32"/>
        </w:rPr>
      </w:pPr>
      <w:r w:rsidRPr="00677D15">
        <w:rPr>
          <w:rFonts w:cs="Aharoni"/>
          <w:b/>
          <w:color w:val="365F91" w:themeColor="accent1" w:themeShade="BF"/>
          <w:sz w:val="32"/>
          <w:szCs w:val="32"/>
        </w:rPr>
        <w:t>Introduction</w:t>
      </w:r>
    </w:p>
    <w:p w14:paraId="005336F4" w14:textId="77777777" w:rsidR="001C6248" w:rsidRPr="001740B5" w:rsidRDefault="00E8287D" w:rsidP="001C6248">
      <w:pPr>
        <w:rPr>
          <w:rFonts w:cs="Aharoni"/>
          <w:color w:val="365F91" w:themeColor="accent1" w:themeShade="BF"/>
          <w:sz w:val="26"/>
          <w:szCs w:val="26"/>
        </w:rPr>
      </w:pPr>
      <w:proofErr w:type="spellStart"/>
      <w:proofErr w:type="gramStart"/>
      <w:r w:rsidRPr="001740B5">
        <w:rPr>
          <w:rFonts w:cs="Aharoni"/>
          <w:color w:val="365F91" w:themeColor="accent1" w:themeShade="BF"/>
          <w:sz w:val="26"/>
          <w:szCs w:val="26"/>
        </w:rPr>
        <w:t>iCope</w:t>
      </w:r>
      <w:proofErr w:type="spellEnd"/>
      <w:proofErr w:type="gramEnd"/>
      <w:r w:rsidR="001C6248" w:rsidRPr="001740B5">
        <w:rPr>
          <w:rFonts w:cs="Aharoni"/>
          <w:color w:val="365F91" w:themeColor="accent1" w:themeShade="BF"/>
          <w:sz w:val="26"/>
          <w:szCs w:val="26"/>
        </w:rPr>
        <w:t xml:space="preserve"> – Increasing access for Bangladeshi community members</w:t>
      </w:r>
    </w:p>
    <w:p w14:paraId="136FCF63" w14:textId="77777777" w:rsidR="00D43B05" w:rsidRPr="001740B5" w:rsidRDefault="001C6248" w:rsidP="00FE0BB6">
      <w:pPr>
        <w:rPr>
          <w:rFonts w:cs="Aharoni"/>
          <w:color w:val="365F91" w:themeColor="accent1" w:themeShade="BF"/>
          <w:sz w:val="26"/>
          <w:szCs w:val="26"/>
        </w:rPr>
      </w:pPr>
      <w:r w:rsidRPr="001740B5">
        <w:rPr>
          <w:rFonts w:cs="Aharoni"/>
          <w:color w:val="365F91" w:themeColor="accent1" w:themeShade="BF"/>
          <w:sz w:val="26"/>
          <w:szCs w:val="26"/>
        </w:rPr>
        <w:t xml:space="preserve">I am a </w:t>
      </w:r>
      <w:r w:rsidR="00BA3CE7" w:rsidRPr="001740B5">
        <w:rPr>
          <w:rFonts w:cs="Aharoni"/>
          <w:color w:val="365F91" w:themeColor="accent1" w:themeShade="BF"/>
          <w:sz w:val="26"/>
          <w:szCs w:val="26"/>
        </w:rPr>
        <w:t xml:space="preserve">Bengali-English speaking </w:t>
      </w:r>
      <w:r w:rsidRPr="001740B5">
        <w:rPr>
          <w:rFonts w:cs="Aharoni"/>
          <w:color w:val="365F91" w:themeColor="accent1" w:themeShade="BF"/>
          <w:sz w:val="26"/>
          <w:szCs w:val="26"/>
        </w:rPr>
        <w:t xml:space="preserve">Clinical Psychologist working for Camden and Islington NHS Foundation Trust. I work </w:t>
      </w:r>
      <w:r w:rsidR="00E8287D" w:rsidRPr="001740B5">
        <w:rPr>
          <w:rFonts w:cs="Aharoni"/>
          <w:color w:val="365F91" w:themeColor="accent1" w:themeShade="BF"/>
          <w:sz w:val="26"/>
          <w:szCs w:val="26"/>
        </w:rPr>
        <w:t>for</w:t>
      </w:r>
      <w:r w:rsidR="00BA3CE7" w:rsidRPr="001740B5">
        <w:rPr>
          <w:rFonts w:cs="Aharoni"/>
          <w:color w:val="365F91" w:themeColor="accent1" w:themeShade="BF"/>
          <w:sz w:val="26"/>
          <w:szCs w:val="26"/>
        </w:rPr>
        <w:t xml:space="preserve"> </w:t>
      </w:r>
      <w:proofErr w:type="spellStart"/>
      <w:r w:rsidR="00BC4254" w:rsidRPr="001740B5">
        <w:rPr>
          <w:rFonts w:cs="Aharoni"/>
          <w:color w:val="365F91" w:themeColor="accent1" w:themeShade="BF"/>
          <w:sz w:val="26"/>
          <w:szCs w:val="26"/>
        </w:rPr>
        <w:t>iCope</w:t>
      </w:r>
      <w:proofErr w:type="spellEnd"/>
      <w:r w:rsidR="00BC4254" w:rsidRPr="001740B5">
        <w:rPr>
          <w:rFonts w:cs="Aharoni"/>
          <w:color w:val="365F91" w:themeColor="accent1" w:themeShade="BF"/>
          <w:sz w:val="26"/>
          <w:szCs w:val="26"/>
        </w:rPr>
        <w:t xml:space="preserve"> </w:t>
      </w:r>
      <w:r w:rsidR="00E8287D" w:rsidRPr="001740B5">
        <w:rPr>
          <w:rFonts w:cs="Aharoni"/>
          <w:color w:val="365F91" w:themeColor="accent1" w:themeShade="BF"/>
          <w:sz w:val="26"/>
          <w:szCs w:val="26"/>
        </w:rPr>
        <w:t xml:space="preserve">Psychological Therapies Service </w:t>
      </w:r>
      <w:r w:rsidR="00BC4254" w:rsidRPr="001740B5">
        <w:rPr>
          <w:rFonts w:cs="Aharoni"/>
          <w:color w:val="365F91" w:themeColor="accent1" w:themeShade="BF"/>
          <w:sz w:val="26"/>
          <w:szCs w:val="26"/>
        </w:rPr>
        <w:t>which forms part of the Improving Access to Psychological Ther</w:t>
      </w:r>
      <w:r w:rsidR="002E4482" w:rsidRPr="001740B5">
        <w:rPr>
          <w:rFonts w:cs="Aharoni"/>
          <w:color w:val="365F91" w:themeColor="accent1" w:themeShade="BF"/>
          <w:sz w:val="26"/>
          <w:szCs w:val="26"/>
        </w:rPr>
        <w:t xml:space="preserve">apies National Programme (IAPT). </w:t>
      </w:r>
      <w:proofErr w:type="spellStart"/>
      <w:proofErr w:type="gramStart"/>
      <w:r w:rsidR="002E4482" w:rsidRPr="001740B5">
        <w:rPr>
          <w:rFonts w:cs="Aharoni"/>
          <w:color w:val="365F91" w:themeColor="accent1" w:themeShade="BF"/>
          <w:sz w:val="26"/>
          <w:szCs w:val="26"/>
        </w:rPr>
        <w:t>iCope</w:t>
      </w:r>
      <w:proofErr w:type="spellEnd"/>
      <w:proofErr w:type="gramEnd"/>
      <w:r w:rsidR="002E4482" w:rsidRPr="001740B5">
        <w:rPr>
          <w:rFonts w:cs="Aharoni"/>
          <w:color w:val="365F91" w:themeColor="accent1" w:themeShade="BF"/>
          <w:sz w:val="26"/>
          <w:szCs w:val="26"/>
        </w:rPr>
        <w:t xml:space="preserve"> </w:t>
      </w:r>
      <w:r w:rsidR="00BC4254" w:rsidRPr="001740B5">
        <w:rPr>
          <w:rFonts w:cs="Aharoni"/>
          <w:color w:val="365F91" w:themeColor="accent1" w:themeShade="BF"/>
          <w:sz w:val="26"/>
          <w:szCs w:val="26"/>
        </w:rPr>
        <w:t>provides NICE recommended psychological therapies for some of the estimated 37</w:t>
      </w:r>
      <w:r w:rsidR="007F313B" w:rsidRPr="001740B5">
        <w:rPr>
          <w:rFonts w:cs="Aharoni"/>
          <w:color w:val="365F91" w:themeColor="accent1" w:themeShade="BF"/>
          <w:sz w:val="26"/>
          <w:szCs w:val="26"/>
        </w:rPr>
        <w:t>,00</w:t>
      </w:r>
      <w:r w:rsidR="00BC4254" w:rsidRPr="001740B5">
        <w:rPr>
          <w:rFonts w:cs="Aharoni"/>
          <w:color w:val="365F91" w:themeColor="accent1" w:themeShade="BF"/>
          <w:sz w:val="26"/>
          <w:szCs w:val="26"/>
        </w:rPr>
        <w:t xml:space="preserve"> people in Camden experiencing anxiety </w:t>
      </w:r>
      <w:r w:rsidR="00E67D31" w:rsidRPr="001740B5">
        <w:rPr>
          <w:rFonts w:cs="Aharoni"/>
          <w:color w:val="365F91" w:themeColor="accent1" w:themeShade="BF"/>
          <w:sz w:val="26"/>
          <w:szCs w:val="26"/>
        </w:rPr>
        <w:t xml:space="preserve">and depression. We are </w:t>
      </w:r>
      <w:r w:rsidR="007F313B" w:rsidRPr="001740B5">
        <w:rPr>
          <w:rFonts w:cs="Aharoni"/>
          <w:color w:val="365F91" w:themeColor="accent1" w:themeShade="BF"/>
          <w:sz w:val="26"/>
          <w:szCs w:val="26"/>
        </w:rPr>
        <w:t xml:space="preserve">integrated with primary care </w:t>
      </w:r>
      <w:r w:rsidR="00E67D31" w:rsidRPr="001740B5">
        <w:rPr>
          <w:rFonts w:cs="Aharoni"/>
          <w:color w:val="365F91" w:themeColor="accent1" w:themeShade="BF"/>
          <w:sz w:val="26"/>
          <w:szCs w:val="26"/>
        </w:rPr>
        <w:t>and offer</w:t>
      </w:r>
      <w:r w:rsidR="007F313B" w:rsidRPr="001740B5">
        <w:rPr>
          <w:rFonts w:cs="Aharoni"/>
          <w:color w:val="365F91" w:themeColor="accent1" w:themeShade="BF"/>
          <w:sz w:val="26"/>
          <w:szCs w:val="26"/>
        </w:rPr>
        <w:t xml:space="preserve"> treatment to people in over 90% of Camden GP practices. </w:t>
      </w:r>
    </w:p>
    <w:p w14:paraId="4373CAE7" w14:textId="3B02C566" w:rsidR="00E67D31" w:rsidRPr="001740B5" w:rsidRDefault="007F313B" w:rsidP="00FE0BB6">
      <w:pPr>
        <w:rPr>
          <w:rFonts w:cs="Aharoni"/>
          <w:color w:val="365F91" w:themeColor="accent1" w:themeShade="BF"/>
          <w:sz w:val="26"/>
          <w:szCs w:val="26"/>
        </w:rPr>
      </w:pPr>
      <w:r w:rsidRPr="001740B5">
        <w:rPr>
          <w:rFonts w:cs="Aharoni"/>
          <w:color w:val="365F91" w:themeColor="accent1" w:themeShade="BF"/>
          <w:sz w:val="26"/>
          <w:szCs w:val="26"/>
        </w:rPr>
        <w:t>The service takes a stepped care approach to providing therapy with the principle of offering people least intensive</w:t>
      </w:r>
      <w:r w:rsidR="00E67D31" w:rsidRPr="001740B5">
        <w:rPr>
          <w:rFonts w:cs="Aharoni"/>
          <w:color w:val="365F91" w:themeColor="accent1" w:themeShade="BF"/>
          <w:sz w:val="26"/>
          <w:szCs w:val="26"/>
        </w:rPr>
        <w:t xml:space="preserve"> most effective treatment first. The ‘low intensity’ psychological interventions include Guided Self Help using CBT based materials, psycho-educational groups, computerised CBT, and community linking. The ‘high intensity’ psychological therapies include Cognitive </w:t>
      </w:r>
      <w:r w:rsidR="00A80DC6" w:rsidRPr="001740B5">
        <w:rPr>
          <w:rFonts w:cs="Aharoni"/>
          <w:color w:val="365F91" w:themeColor="accent1" w:themeShade="BF"/>
          <w:sz w:val="26"/>
          <w:szCs w:val="26"/>
        </w:rPr>
        <w:t>Behavioural</w:t>
      </w:r>
      <w:r w:rsidR="00E62279">
        <w:rPr>
          <w:rFonts w:cs="Aharoni"/>
          <w:color w:val="365F91" w:themeColor="accent1" w:themeShade="BF"/>
          <w:sz w:val="26"/>
          <w:szCs w:val="26"/>
        </w:rPr>
        <w:t xml:space="preserve"> Therapy, </w:t>
      </w:r>
      <w:r w:rsidR="00E67D31" w:rsidRPr="001740B5">
        <w:rPr>
          <w:rFonts w:cs="Aharoni"/>
          <w:color w:val="365F91" w:themeColor="accent1" w:themeShade="BF"/>
          <w:sz w:val="26"/>
          <w:szCs w:val="26"/>
        </w:rPr>
        <w:t xml:space="preserve">Interpersonal Therapy, Mindfulness Based CBT, and Compassion </w:t>
      </w:r>
      <w:r w:rsidR="00D43B05" w:rsidRPr="001740B5">
        <w:rPr>
          <w:rFonts w:cs="Aharoni"/>
          <w:color w:val="365F91" w:themeColor="accent1" w:themeShade="BF"/>
          <w:sz w:val="26"/>
          <w:szCs w:val="26"/>
        </w:rPr>
        <w:t xml:space="preserve">Focused </w:t>
      </w:r>
      <w:r w:rsidR="00E67D31" w:rsidRPr="001740B5">
        <w:rPr>
          <w:rFonts w:cs="Aharoni"/>
          <w:color w:val="365F91" w:themeColor="accent1" w:themeShade="BF"/>
          <w:sz w:val="26"/>
          <w:szCs w:val="26"/>
        </w:rPr>
        <w:t>T</w:t>
      </w:r>
      <w:r w:rsidR="00D43B05" w:rsidRPr="001740B5">
        <w:rPr>
          <w:rFonts w:cs="Aharoni"/>
          <w:color w:val="365F91" w:themeColor="accent1" w:themeShade="BF"/>
          <w:sz w:val="26"/>
          <w:szCs w:val="26"/>
        </w:rPr>
        <w:t>herapy</w:t>
      </w:r>
      <w:r w:rsidR="00E67D31" w:rsidRPr="001740B5">
        <w:rPr>
          <w:rFonts w:cs="Aharoni"/>
          <w:color w:val="365F91" w:themeColor="accent1" w:themeShade="BF"/>
          <w:sz w:val="26"/>
          <w:szCs w:val="26"/>
        </w:rPr>
        <w:t>.</w:t>
      </w:r>
    </w:p>
    <w:p w14:paraId="4C3BE221" w14:textId="2C6C402F" w:rsidR="00496EBE" w:rsidRPr="001740B5" w:rsidRDefault="00D43B05" w:rsidP="00FE0BB6">
      <w:pPr>
        <w:rPr>
          <w:rFonts w:cs="Aharoni"/>
          <w:color w:val="365F91" w:themeColor="accent1" w:themeShade="BF"/>
          <w:sz w:val="26"/>
          <w:szCs w:val="26"/>
        </w:rPr>
      </w:pPr>
      <w:r w:rsidRPr="001740B5">
        <w:rPr>
          <w:rFonts w:cs="Aharoni"/>
          <w:color w:val="365F91" w:themeColor="accent1" w:themeShade="BF"/>
          <w:sz w:val="26"/>
          <w:szCs w:val="26"/>
        </w:rPr>
        <w:t xml:space="preserve">Every year there are about 9,000 referrals in Camden, 6,000 people access the service and over 5,200 receive treatment in the service. An </w:t>
      </w:r>
      <w:r w:rsidR="001C6248" w:rsidRPr="001740B5">
        <w:rPr>
          <w:rFonts w:cs="Aharoni"/>
          <w:color w:val="365F91" w:themeColor="accent1" w:themeShade="BF"/>
          <w:sz w:val="26"/>
          <w:szCs w:val="26"/>
        </w:rPr>
        <w:t xml:space="preserve">objective </w:t>
      </w:r>
      <w:r w:rsidR="00E62279">
        <w:rPr>
          <w:rFonts w:cs="Aharoni"/>
          <w:color w:val="365F91" w:themeColor="accent1" w:themeShade="BF"/>
          <w:sz w:val="26"/>
          <w:szCs w:val="26"/>
        </w:rPr>
        <w:t>is</w:t>
      </w:r>
      <w:r w:rsidR="001C6248" w:rsidRPr="001740B5">
        <w:rPr>
          <w:rFonts w:cs="Aharoni"/>
          <w:color w:val="365F91" w:themeColor="accent1" w:themeShade="BF"/>
          <w:sz w:val="26"/>
          <w:szCs w:val="26"/>
        </w:rPr>
        <w:t xml:space="preserve"> to make our services </w:t>
      </w:r>
      <w:r w:rsidRPr="001740B5">
        <w:rPr>
          <w:rFonts w:cs="Aharoni"/>
          <w:color w:val="365F91" w:themeColor="accent1" w:themeShade="BF"/>
          <w:sz w:val="26"/>
          <w:szCs w:val="26"/>
        </w:rPr>
        <w:t xml:space="preserve">more </w:t>
      </w:r>
      <w:r w:rsidR="001C6248" w:rsidRPr="001740B5">
        <w:rPr>
          <w:rFonts w:cs="Aharoni"/>
          <w:color w:val="365F91" w:themeColor="accent1" w:themeShade="BF"/>
          <w:sz w:val="26"/>
          <w:szCs w:val="26"/>
        </w:rPr>
        <w:t xml:space="preserve">accessible </w:t>
      </w:r>
      <w:r w:rsidR="00A80DC6" w:rsidRPr="001740B5">
        <w:rPr>
          <w:rFonts w:cs="Aharoni"/>
          <w:color w:val="365F91" w:themeColor="accent1" w:themeShade="BF"/>
          <w:sz w:val="26"/>
          <w:szCs w:val="26"/>
        </w:rPr>
        <w:t>to</w:t>
      </w:r>
      <w:r w:rsidRPr="001740B5">
        <w:rPr>
          <w:rFonts w:cs="Aharoni"/>
          <w:color w:val="365F91" w:themeColor="accent1" w:themeShade="BF"/>
          <w:sz w:val="26"/>
          <w:szCs w:val="26"/>
        </w:rPr>
        <w:t xml:space="preserve"> unde</w:t>
      </w:r>
      <w:r w:rsidR="00EC6FCA" w:rsidRPr="001740B5">
        <w:rPr>
          <w:rFonts w:cs="Aharoni"/>
          <w:color w:val="365F91" w:themeColor="accent1" w:themeShade="BF"/>
          <w:sz w:val="26"/>
          <w:szCs w:val="26"/>
        </w:rPr>
        <w:t>r-represen</w:t>
      </w:r>
      <w:r w:rsidR="00764102">
        <w:rPr>
          <w:rFonts w:cs="Aharoni"/>
          <w:color w:val="365F91" w:themeColor="accent1" w:themeShade="BF"/>
          <w:sz w:val="26"/>
          <w:szCs w:val="26"/>
        </w:rPr>
        <w:t>ted groups including older p</w:t>
      </w:r>
      <w:r w:rsidRPr="001740B5">
        <w:rPr>
          <w:rFonts w:cs="Aharoni"/>
          <w:color w:val="365F91" w:themeColor="accent1" w:themeShade="BF"/>
          <w:sz w:val="26"/>
          <w:szCs w:val="26"/>
        </w:rPr>
        <w:t xml:space="preserve">eople, </w:t>
      </w:r>
      <w:r w:rsidR="00256572">
        <w:rPr>
          <w:rFonts w:cs="Aharoni"/>
          <w:color w:val="365F91" w:themeColor="accent1" w:themeShade="BF"/>
          <w:sz w:val="26"/>
          <w:szCs w:val="26"/>
        </w:rPr>
        <w:t>b</w:t>
      </w:r>
      <w:r w:rsidR="00EC6FCA" w:rsidRPr="001740B5">
        <w:rPr>
          <w:rFonts w:cs="Aharoni"/>
          <w:color w:val="365F91" w:themeColor="accent1" w:themeShade="BF"/>
          <w:sz w:val="26"/>
          <w:szCs w:val="26"/>
        </w:rPr>
        <w:t xml:space="preserve">lack and </w:t>
      </w:r>
      <w:r w:rsidR="00256572">
        <w:rPr>
          <w:rFonts w:cs="Aharoni"/>
          <w:color w:val="365F91" w:themeColor="accent1" w:themeShade="BF"/>
          <w:sz w:val="26"/>
          <w:szCs w:val="26"/>
        </w:rPr>
        <w:t>minority ethnic</w:t>
      </w:r>
      <w:r w:rsidR="00EC6FCA" w:rsidRPr="001740B5">
        <w:rPr>
          <w:rFonts w:cs="Aharoni"/>
          <w:color w:val="365F91" w:themeColor="accent1" w:themeShade="BF"/>
          <w:sz w:val="26"/>
          <w:szCs w:val="26"/>
        </w:rPr>
        <w:t xml:space="preserve"> (BME) </w:t>
      </w:r>
      <w:r w:rsidR="00496EBE" w:rsidRPr="001740B5">
        <w:rPr>
          <w:rFonts w:cs="Aharoni"/>
          <w:color w:val="365F91" w:themeColor="accent1" w:themeShade="BF"/>
          <w:sz w:val="26"/>
          <w:szCs w:val="26"/>
        </w:rPr>
        <w:t>groups</w:t>
      </w:r>
      <w:r w:rsidR="00256572">
        <w:rPr>
          <w:rFonts w:cs="Aharoni"/>
          <w:color w:val="365F91" w:themeColor="accent1" w:themeShade="BF"/>
          <w:sz w:val="26"/>
          <w:szCs w:val="26"/>
        </w:rPr>
        <w:t>, and people with long-term health c</w:t>
      </w:r>
      <w:r w:rsidRPr="001740B5">
        <w:rPr>
          <w:rFonts w:cs="Aharoni"/>
          <w:color w:val="365F91" w:themeColor="accent1" w:themeShade="BF"/>
          <w:sz w:val="26"/>
          <w:szCs w:val="26"/>
        </w:rPr>
        <w:t>onditions.</w:t>
      </w:r>
      <w:r w:rsidR="00642838" w:rsidRPr="001740B5">
        <w:rPr>
          <w:rFonts w:cs="Aharoni"/>
          <w:color w:val="365F91" w:themeColor="accent1" w:themeShade="BF"/>
          <w:sz w:val="26"/>
          <w:szCs w:val="26"/>
        </w:rPr>
        <w:t xml:space="preserve"> </w:t>
      </w:r>
    </w:p>
    <w:p w14:paraId="305EF2B7" w14:textId="3DD82568" w:rsidR="001C6248" w:rsidRPr="001740B5" w:rsidRDefault="00786AF3" w:rsidP="00642838">
      <w:pPr>
        <w:rPr>
          <w:rFonts w:cs="Aharoni"/>
          <w:color w:val="365F91" w:themeColor="accent1" w:themeShade="BF"/>
          <w:sz w:val="26"/>
          <w:szCs w:val="26"/>
        </w:rPr>
      </w:pPr>
      <w:r w:rsidRPr="001740B5">
        <w:rPr>
          <w:rFonts w:cs="Aharoni"/>
          <w:color w:val="365F91" w:themeColor="accent1" w:themeShade="BF"/>
          <w:sz w:val="26"/>
          <w:szCs w:val="26"/>
        </w:rPr>
        <w:t>I</w:t>
      </w:r>
      <w:r w:rsidR="00D43B05" w:rsidRPr="001740B5">
        <w:rPr>
          <w:rFonts w:cs="Aharoni"/>
          <w:color w:val="365F91" w:themeColor="accent1" w:themeShade="BF"/>
          <w:sz w:val="26"/>
          <w:szCs w:val="26"/>
        </w:rPr>
        <w:t xml:space="preserve">t is </w:t>
      </w:r>
      <w:r w:rsidR="00496EBE" w:rsidRPr="001740B5">
        <w:rPr>
          <w:rFonts w:cs="Aharoni"/>
          <w:color w:val="365F91" w:themeColor="accent1" w:themeShade="BF"/>
          <w:sz w:val="26"/>
          <w:szCs w:val="26"/>
        </w:rPr>
        <w:t>an</w:t>
      </w:r>
      <w:r w:rsidR="00D43B05" w:rsidRPr="001740B5">
        <w:rPr>
          <w:rFonts w:cs="Aharoni"/>
          <w:color w:val="365F91" w:themeColor="accent1" w:themeShade="BF"/>
          <w:sz w:val="26"/>
          <w:szCs w:val="26"/>
        </w:rPr>
        <w:t xml:space="preserve"> expressed objective of the Trust to make our services more accessible </w:t>
      </w:r>
      <w:r w:rsidR="00642838" w:rsidRPr="001740B5">
        <w:rPr>
          <w:rFonts w:cs="Aharoni"/>
          <w:color w:val="365F91" w:themeColor="accent1" w:themeShade="BF"/>
          <w:sz w:val="26"/>
          <w:szCs w:val="26"/>
        </w:rPr>
        <w:t xml:space="preserve">and </w:t>
      </w:r>
      <w:r w:rsidR="001C6248" w:rsidRPr="001740B5">
        <w:rPr>
          <w:rFonts w:cs="Aharoni"/>
          <w:color w:val="365F91" w:themeColor="accent1" w:themeShade="BF"/>
          <w:sz w:val="26"/>
          <w:szCs w:val="26"/>
        </w:rPr>
        <w:t xml:space="preserve">tailored to meet the needs of the minority groups it serves. </w:t>
      </w:r>
      <w:r w:rsidR="00BA3CE7" w:rsidRPr="001740B5">
        <w:rPr>
          <w:rFonts w:cs="Aharoni"/>
          <w:color w:val="365F91" w:themeColor="accent1" w:themeShade="BF"/>
          <w:sz w:val="26"/>
          <w:szCs w:val="26"/>
        </w:rPr>
        <w:t>I am part of</w:t>
      </w:r>
      <w:r w:rsidR="001C6248" w:rsidRPr="001740B5">
        <w:rPr>
          <w:rFonts w:cs="Aharoni"/>
          <w:color w:val="365F91" w:themeColor="accent1" w:themeShade="BF"/>
          <w:sz w:val="26"/>
          <w:szCs w:val="26"/>
        </w:rPr>
        <w:t xml:space="preserve"> </w:t>
      </w:r>
      <w:r w:rsidR="00BA3CE7" w:rsidRPr="001740B5">
        <w:rPr>
          <w:rFonts w:cs="Aharoni"/>
          <w:color w:val="365F91" w:themeColor="accent1" w:themeShade="BF"/>
          <w:sz w:val="26"/>
          <w:szCs w:val="26"/>
        </w:rPr>
        <w:t xml:space="preserve">a </w:t>
      </w:r>
      <w:r w:rsidR="001C6248" w:rsidRPr="001740B5">
        <w:rPr>
          <w:rFonts w:cs="Aharoni"/>
          <w:color w:val="365F91" w:themeColor="accent1" w:themeShade="BF"/>
          <w:sz w:val="26"/>
          <w:szCs w:val="26"/>
        </w:rPr>
        <w:t>BME working group</w:t>
      </w:r>
      <w:r w:rsidR="00BA3CE7" w:rsidRPr="001740B5">
        <w:rPr>
          <w:rFonts w:cs="Aharoni"/>
          <w:color w:val="365F91" w:themeColor="accent1" w:themeShade="BF"/>
          <w:sz w:val="26"/>
          <w:szCs w:val="26"/>
        </w:rPr>
        <w:t xml:space="preserve"> </w:t>
      </w:r>
      <w:r w:rsidR="00877E2C" w:rsidRPr="001740B5">
        <w:rPr>
          <w:rFonts w:cs="Aharoni"/>
          <w:color w:val="365F91" w:themeColor="accent1" w:themeShade="BF"/>
          <w:sz w:val="26"/>
          <w:szCs w:val="26"/>
        </w:rPr>
        <w:t xml:space="preserve">(7 clinicians) </w:t>
      </w:r>
      <w:r w:rsidR="00D27D9C" w:rsidRPr="001740B5">
        <w:rPr>
          <w:rFonts w:cs="Aharoni"/>
          <w:color w:val="365F91" w:themeColor="accent1" w:themeShade="BF"/>
          <w:sz w:val="26"/>
          <w:szCs w:val="26"/>
        </w:rPr>
        <w:t>and our aim is to</w:t>
      </w:r>
      <w:r w:rsidR="00BA3CE7" w:rsidRPr="001740B5">
        <w:rPr>
          <w:rFonts w:cs="Aharoni"/>
          <w:color w:val="365F91" w:themeColor="accent1" w:themeShade="BF"/>
          <w:sz w:val="26"/>
          <w:szCs w:val="26"/>
        </w:rPr>
        <w:t xml:space="preserve"> increase</w:t>
      </w:r>
      <w:r w:rsidR="001C6248" w:rsidRPr="001740B5">
        <w:rPr>
          <w:rFonts w:cs="Aharoni"/>
          <w:color w:val="365F91" w:themeColor="accent1" w:themeShade="BF"/>
          <w:sz w:val="26"/>
          <w:szCs w:val="26"/>
        </w:rPr>
        <w:t xml:space="preserve"> access for BME community members</w:t>
      </w:r>
      <w:r w:rsidRPr="001740B5">
        <w:rPr>
          <w:rFonts w:cs="Aharoni"/>
          <w:color w:val="365F91" w:themeColor="accent1" w:themeShade="BF"/>
          <w:sz w:val="26"/>
          <w:szCs w:val="26"/>
        </w:rPr>
        <w:t xml:space="preserve">, targeting </w:t>
      </w:r>
      <w:r w:rsidR="00D27D9C" w:rsidRPr="001740B5">
        <w:rPr>
          <w:rFonts w:cs="Aharoni"/>
          <w:color w:val="365F91" w:themeColor="accent1" w:themeShade="BF"/>
          <w:sz w:val="26"/>
          <w:szCs w:val="26"/>
        </w:rPr>
        <w:t xml:space="preserve">predominantly </w:t>
      </w:r>
      <w:r w:rsidRPr="001740B5">
        <w:rPr>
          <w:rFonts w:cs="Aharoni"/>
          <w:color w:val="365F91" w:themeColor="accent1" w:themeShade="BF"/>
          <w:sz w:val="26"/>
          <w:szCs w:val="26"/>
        </w:rPr>
        <w:t xml:space="preserve">the </w:t>
      </w:r>
      <w:r w:rsidR="001C6248" w:rsidRPr="001740B5">
        <w:rPr>
          <w:rFonts w:cs="Aharoni"/>
          <w:color w:val="365F91" w:themeColor="accent1" w:themeShade="BF"/>
          <w:sz w:val="26"/>
          <w:szCs w:val="26"/>
        </w:rPr>
        <w:t>Bangladeshi, Black, Chinese and Irish Community</w:t>
      </w:r>
      <w:r w:rsidR="00BA3CE7" w:rsidRPr="001740B5">
        <w:rPr>
          <w:rFonts w:cs="Aharoni"/>
          <w:color w:val="365F91" w:themeColor="accent1" w:themeShade="BF"/>
          <w:sz w:val="26"/>
          <w:szCs w:val="26"/>
        </w:rPr>
        <w:t xml:space="preserve">. </w:t>
      </w:r>
      <w:r w:rsidR="00BC4254" w:rsidRPr="001740B5">
        <w:rPr>
          <w:rFonts w:cs="Aharoni"/>
          <w:color w:val="365F91" w:themeColor="accent1" w:themeShade="BF"/>
          <w:sz w:val="26"/>
          <w:szCs w:val="26"/>
        </w:rPr>
        <w:t>Working alongside two Bengali-English speaking</w:t>
      </w:r>
      <w:r w:rsidR="00D27D9C" w:rsidRPr="001740B5">
        <w:rPr>
          <w:rFonts w:cs="Aharoni"/>
          <w:color w:val="365F91" w:themeColor="accent1" w:themeShade="BF"/>
          <w:sz w:val="26"/>
          <w:szCs w:val="26"/>
        </w:rPr>
        <w:t xml:space="preserve"> </w:t>
      </w:r>
      <w:r w:rsidR="00BA3CE7" w:rsidRPr="001740B5">
        <w:rPr>
          <w:rFonts w:cs="Aharoni"/>
          <w:color w:val="365F91" w:themeColor="accent1" w:themeShade="BF"/>
          <w:sz w:val="26"/>
          <w:szCs w:val="26"/>
        </w:rPr>
        <w:t>Psychological Wellbeing Practitioners</w:t>
      </w:r>
      <w:r w:rsidR="00533632" w:rsidRPr="001740B5">
        <w:rPr>
          <w:rFonts w:cs="Aharoni"/>
          <w:color w:val="365F91" w:themeColor="accent1" w:themeShade="BF"/>
          <w:sz w:val="26"/>
          <w:szCs w:val="26"/>
        </w:rPr>
        <w:t xml:space="preserve"> (</w:t>
      </w:r>
      <w:proofErr w:type="spellStart"/>
      <w:r w:rsidR="00533632" w:rsidRPr="001740B5">
        <w:rPr>
          <w:rFonts w:cs="Aharoni"/>
          <w:color w:val="365F91" w:themeColor="accent1" w:themeShade="BF"/>
          <w:sz w:val="26"/>
          <w:szCs w:val="26"/>
        </w:rPr>
        <w:t>Ruhana</w:t>
      </w:r>
      <w:proofErr w:type="spellEnd"/>
      <w:r w:rsidR="00533632" w:rsidRPr="001740B5">
        <w:rPr>
          <w:rFonts w:cs="Aharoni"/>
          <w:color w:val="365F91" w:themeColor="accent1" w:themeShade="BF"/>
          <w:sz w:val="26"/>
          <w:szCs w:val="26"/>
        </w:rPr>
        <w:t xml:space="preserve"> Hussain and Shah </w:t>
      </w:r>
      <w:proofErr w:type="spellStart"/>
      <w:r w:rsidR="00533632" w:rsidRPr="001740B5">
        <w:rPr>
          <w:rFonts w:cs="Aharoni"/>
          <w:color w:val="365F91" w:themeColor="accent1" w:themeShade="BF"/>
          <w:sz w:val="26"/>
          <w:szCs w:val="26"/>
        </w:rPr>
        <w:t>Ala</w:t>
      </w:r>
      <w:r w:rsidR="00677D15" w:rsidRPr="001740B5">
        <w:rPr>
          <w:rFonts w:cs="Aharoni"/>
          <w:color w:val="365F91" w:themeColor="accent1" w:themeShade="BF"/>
          <w:sz w:val="26"/>
          <w:szCs w:val="26"/>
        </w:rPr>
        <w:t>m</w:t>
      </w:r>
      <w:proofErr w:type="spellEnd"/>
      <w:r w:rsidR="00677D15" w:rsidRPr="001740B5">
        <w:rPr>
          <w:rFonts w:cs="Aharoni"/>
          <w:color w:val="365F91" w:themeColor="accent1" w:themeShade="BF"/>
          <w:sz w:val="26"/>
          <w:szCs w:val="26"/>
        </w:rPr>
        <w:t>)</w:t>
      </w:r>
      <w:r w:rsidR="00BA3CE7" w:rsidRPr="001740B5">
        <w:rPr>
          <w:rFonts w:cs="Aharoni"/>
          <w:color w:val="365F91" w:themeColor="accent1" w:themeShade="BF"/>
          <w:sz w:val="26"/>
          <w:szCs w:val="26"/>
        </w:rPr>
        <w:t xml:space="preserve">, we have developed some services that has enabled for us to </w:t>
      </w:r>
      <w:r w:rsidR="00642838" w:rsidRPr="001740B5">
        <w:rPr>
          <w:rFonts w:cs="Aharoni"/>
          <w:color w:val="365F91" w:themeColor="accent1" w:themeShade="BF"/>
          <w:sz w:val="26"/>
          <w:szCs w:val="26"/>
        </w:rPr>
        <w:t>offer culturally appropriate therapy service to the</w:t>
      </w:r>
      <w:r w:rsidR="001C6248" w:rsidRPr="001740B5">
        <w:rPr>
          <w:rFonts w:cs="Aharoni"/>
          <w:color w:val="365F91" w:themeColor="accent1" w:themeShade="BF"/>
          <w:sz w:val="26"/>
          <w:szCs w:val="26"/>
        </w:rPr>
        <w:t xml:space="preserve"> </w:t>
      </w:r>
      <w:r w:rsidR="00BA3CE7" w:rsidRPr="001740B5">
        <w:rPr>
          <w:rFonts w:cs="Aharoni"/>
          <w:color w:val="365F91" w:themeColor="accent1" w:themeShade="BF"/>
          <w:sz w:val="26"/>
          <w:szCs w:val="26"/>
        </w:rPr>
        <w:t>Bangladeshi</w:t>
      </w:r>
      <w:r w:rsidR="001C6248" w:rsidRPr="001740B5">
        <w:rPr>
          <w:rFonts w:cs="Aharoni"/>
          <w:color w:val="365F91" w:themeColor="accent1" w:themeShade="BF"/>
          <w:sz w:val="26"/>
          <w:szCs w:val="26"/>
        </w:rPr>
        <w:t xml:space="preserve"> </w:t>
      </w:r>
      <w:r w:rsidR="00642838" w:rsidRPr="001740B5">
        <w:rPr>
          <w:rFonts w:cs="Aharoni"/>
          <w:color w:val="365F91" w:themeColor="accent1" w:themeShade="BF"/>
          <w:sz w:val="26"/>
          <w:szCs w:val="26"/>
        </w:rPr>
        <w:t>community</w:t>
      </w:r>
      <w:r w:rsidR="001C6248" w:rsidRPr="001740B5">
        <w:rPr>
          <w:rFonts w:cs="Aharoni"/>
          <w:color w:val="365F91" w:themeColor="accent1" w:themeShade="BF"/>
          <w:sz w:val="26"/>
          <w:szCs w:val="26"/>
        </w:rPr>
        <w:t xml:space="preserve">. </w:t>
      </w:r>
    </w:p>
    <w:p w14:paraId="45923172" w14:textId="77EEAE14" w:rsidR="00642838" w:rsidRPr="00677D15" w:rsidRDefault="001740B5" w:rsidP="00FE0BB6">
      <w:pPr>
        <w:rPr>
          <w:rFonts w:cs="Aharoni"/>
          <w:b/>
          <w:color w:val="365F91" w:themeColor="accent1" w:themeShade="BF"/>
          <w:sz w:val="32"/>
          <w:szCs w:val="32"/>
        </w:rPr>
      </w:pPr>
      <w:r>
        <w:rPr>
          <w:rFonts w:cs="Aharoni"/>
          <w:b/>
          <w:color w:val="365F91" w:themeColor="accent1" w:themeShade="BF"/>
          <w:sz w:val="32"/>
          <w:szCs w:val="32"/>
        </w:rPr>
        <w:br/>
      </w:r>
    </w:p>
    <w:p w14:paraId="281FE15F" w14:textId="77777777" w:rsidR="00E66F90" w:rsidRDefault="00E66F90" w:rsidP="00FE0BB6">
      <w:pPr>
        <w:rPr>
          <w:rFonts w:cs="Aharoni"/>
          <w:b/>
          <w:color w:val="365F91" w:themeColor="accent1" w:themeShade="BF"/>
          <w:sz w:val="32"/>
          <w:szCs w:val="32"/>
        </w:rPr>
      </w:pPr>
    </w:p>
    <w:p w14:paraId="6A15C423" w14:textId="77777777" w:rsidR="00E66F90" w:rsidRDefault="00E66F90" w:rsidP="00FE0BB6">
      <w:pPr>
        <w:rPr>
          <w:rFonts w:cs="Aharoni"/>
          <w:b/>
          <w:color w:val="365F91" w:themeColor="accent1" w:themeShade="BF"/>
          <w:sz w:val="32"/>
          <w:szCs w:val="32"/>
        </w:rPr>
      </w:pPr>
    </w:p>
    <w:p w14:paraId="147FA986" w14:textId="77777777" w:rsidR="00FE0BB6" w:rsidRPr="00677D15" w:rsidRDefault="00FE0BB6" w:rsidP="00FE0BB6">
      <w:pPr>
        <w:rPr>
          <w:rFonts w:cs="Aharoni"/>
          <w:b/>
          <w:color w:val="365F91" w:themeColor="accent1" w:themeShade="BF"/>
          <w:sz w:val="32"/>
          <w:szCs w:val="32"/>
        </w:rPr>
      </w:pPr>
      <w:r w:rsidRPr="00677D15">
        <w:rPr>
          <w:rFonts w:cs="Aharoni"/>
          <w:b/>
          <w:color w:val="365F91" w:themeColor="accent1" w:themeShade="BF"/>
          <w:sz w:val="32"/>
          <w:szCs w:val="32"/>
        </w:rPr>
        <w:lastRenderedPageBreak/>
        <w:t>The Challenge</w:t>
      </w:r>
      <w:r w:rsidR="00C47FB3">
        <w:rPr>
          <w:rFonts w:cs="Aharoni"/>
          <w:b/>
          <w:color w:val="365F91" w:themeColor="accent1" w:themeShade="BF"/>
          <w:sz w:val="32"/>
          <w:szCs w:val="32"/>
        </w:rPr>
        <w:t xml:space="preserve"> </w:t>
      </w:r>
    </w:p>
    <w:p w14:paraId="00973B9F" w14:textId="77777777" w:rsidR="00642838" w:rsidRPr="001740B5" w:rsidRDefault="00642838" w:rsidP="00642838">
      <w:pPr>
        <w:rPr>
          <w:rFonts w:cs="Aharoni"/>
          <w:color w:val="365F91" w:themeColor="accent1" w:themeShade="BF"/>
          <w:sz w:val="26"/>
          <w:szCs w:val="26"/>
        </w:rPr>
      </w:pPr>
      <w:r w:rsidRPr="001740B5">
        <w:rPr>
          <w:rFonts w:cs="Aharoni"/>
          <w:color w:val="365F91" w:themeColor="accent1" w:themeShade="BF"/>
          <w:sz w:val="26"/>
          <w:szCs w:val="26"/>
        </w:rPr>
        <w:t>The Bangladeshi community is one of t</w:t>
      </w:r>
      <w:r w:rsidR="00A8560B" w:rsidRPr="001740B5">
        <w:rPr>
          <w:rFonts w:cs="Aharoni"/>
          <w:color w:val="365F91" w:themeColor="accent1" w:themeShade="BF"/>
          <w:sz w:val="26"/>
          <w:szCs w:val="26"/>
        </w:rPr>
        <w:t>he largest minority communities</w:t>
      </w:r>
      <w:r w:rsidRPr="001740B5">
        <w:rPr>
          <w:rFonts w:cs="Aharoni"/>
          <w:color w:val="365F91" w:themeColor="accent1" w:themeShade="BF"/>
          <w:sz w:val="26"/>
          <w:szCs w:val="26"/>
        </w:rPr>
        <w:t xml:space="preserve"> with a population in Camden of 11,700 (5.7%). The vast majority of the Bangladeshi community came to Britain during the 1950s from the rural area of Sylhet. Sylheti is the main dialect spoken. Around 90% of the population are Muslims.</w:t>
      </w:r>
    </w:p>
    <w:p w14:paraId="44D6F03E" w14:textId="77777777" w:rsidR="00282345" w:rsidRPr="001740B5" w:rsidRDefault="00642838" w:rsidP="00282345">
      <w:pPr>
        <w:rPr>
          <w:rFonts w:cs="Aharoni"/>
          <w:color w:val="365F91" w:themeColor="accent1" w:themeShade="BF"/>
          <w:sz w:val="26"/>
          <w:szCs w:val="26"/>
        </w:rPr>
      </w:pPr>
      <w:r w:rsidRPr="001740B5">
        <w:rPr>
          <w:rFonts w:cs="Aharoni"/>
          <w:color w:val="365F91" w:themeColor="accent1" w:themeShade="BF"/>
          <w:sz w:val="26"/>
          <w:szCs w:val="26"/>
        </w:rPr>
        <w:t>The Bangladeshi community is one of the</w:t>
      </w:r>
      <w:r w:rsidR="003831A6" w:rsidRPr="001740B5">
        <w:rPr>
          <w:rFonts w:cs="Aharoni"/>
          <w:color w:val="365F91" w:themeColor="accent1" w:themeShade="BF"/>
          <w:sz w:val="26"/>
          <w:szCs w:val="26"/>
        </w:rPr>
        <w:t xml:space="preserve"> most deprived BME communities with high prevalence of </w:t>
      </w:r>
      <w:r w:rsidRPr="001740B5">
        <w:rPr>
          <w:rFonts w:cs="Aharoni"/>
          <w:color w:val="365F91" w:themeColor="accent1" w:themeShade="BF"/>
          <w:sz w:val="26"/>
          <w:szCs w:val="26"/>
        </w:rPr>
        <w:t>housing</w:t>
      </w:r>
      <w:r w:rsidR="003831A6" w:rsidRPr="001740B5">
        <w:rPr>
          <w:rFonts w:cs="Aharoni"/>
          <w:color w:val="365F91" w:themeColor="accent1" w:themeShade="BF"/>
          <w:sz w:val="26"/>
          <w:szCs w:val="26"/>
        </w:rPr>
        <w:t xml:space="preserve"> problems</w:t>
      </w:r>
      <w:r w:rsidRPr="001740B5">
        <w:rPr>
          <w:rFonts w:cs="Aharoni"/>
          <w:color w:val="365F91" w:themeColor="accent1" w:themeShade="BF"/>
          <w:sz w:val="26"/>
          <w:szCs w:val="26"/>
        </w:rPr>
        <w:t>, poor education, unemploym</w:t>
      </w:r>
      <w:r w:rsidR="003831A6" w:rsidRPr="001740B5">
        <w:rPr>
          <w:rFonts w:cs="Aharoni"/>
          <w:color w:val="365F91" w:themeColor="accent1" w:themeShade="BF"/>
          <w:sz w:val="26"/>
          <w:szCs w:val="26"/>
        </w:rPr>
        <w:t>ent and</w:t>
      </w:r>
      <w:r w:rsidRPr="001740B5">
        <w:rPr>
          <w:rFonts w:cs="Aharoni"/>
          <w:color w:val="365F91" w:themeColor="accent1" w:themeShade="BF"/>
          <w:sz w:val="26"/>
          <w:szCs w:val="26"/>
        </w:rPr>
        <w:t xml:space="preserve"> low paid jobs, financial problems, </w:t>
      </w:r>
      <w:r w:rsidR="003831A6" w:rsidRPr="001740B5">
        <w:rPr>
          <w:rFonts w:cs="Aharoni"/>
          <w:color w:val="365F91" w:themeColor="accent1" w:themeShade="BF"/>
          <w:sz w:val="26"/>
          <w:szCs w:val="26"/>
        </w:rPr>
        <w:t>immigration</w:t>
      </w:r>
      <w:r w:rsidR="006218E5" w:rsidRPr="001740B5">
        <w:rPr>
          <w:rFonts w:cs="Aharoni"/>
          <w:color w:val="365F91" w:themeColor="accent1" w:themeShade="BF"/>
          <w:sz w:val="26"/>
          <w:szCs w:val="26"/>
        </w:rPr>
        <w:t xml:space="preserve"> and integration</w:t>
      </w:r>
      <w:r w:rsidR="003831A6" w:rsidRPr="001740B5">
        <w:rPr>
          <w:rFonts w:cs="Aharoni"/>
          <w:color w:val="365F91" w:themeColor="accent1" w:themeShade="BF"/>
          <w:sz w:val="26"/>
          <w:szCs w:val="26"/>
        </w:rPr>
        <w:t xml:space="preserve"> stress, isolation, marital problems and relational difficulties between parents, </w:t>
      </w:r>
      <w:r w:rsidRPr="001740B5">
        <w:rPr>
          <w:rFonts w:cs="Aharoni"/>
          <w:color w:val="365F91" w:themeColor="accent1" w:themeShade="BF"/>
          <w:sz w:val="26"/>
          <w:szCs w:val="26"/>
        </w:rPr>
        <w:t>children,</w:t>
      </w:r>
      <w:r w:rsidR="003831A6" w:rsidRPr="001740B5">
        <w:rPr>
          <w:rFonts w:cs="Aharoni"/>
          <w:color w:val="365F91" w:themeColor="accent1" w:themeShade="BF"/>
          <w:sz w:val="26"/>
          <w:szCs w:val="26"/>
        </w:rPr>
        <w:t xml:space="preserve"> and extended families</w:t>
      </w:r>
      <w:r w:rsidR="00282345" w:rsidRPr="001740B5">
        <w:rPr>
          <w:rFonts w:cs="Aharoni"/>
          <w:color w:val="365F91" w:themeColor="accent1" w:themeShade="BF"/>
          <w:sz w:val="26"/>
          <w:szCs w:val="26"/>
        </w:rPr>
        <w:t xml:space="preserve">. </w:t>
      </w:r>
      <w:r w:rsidR="003831A6" w:rsidRPr="001740B5">
        <w:rPr>
          <w:rFonts w:cs="Aharoni"/>
          <w:color w:val="365F91" w:themeColor="accent1" w:themeShade="BF"/>
          <w:sz w:val="26"/>
          <w:szCs w:val="26"/>
        </w:rPr>
        <w:t xml:space="preserve">There is evidence to indicate that these factors often result in </w:t>
      </w:r>
      <w:r w:rsidR="004E16BD" w:rsidRPr="001740B5">
        <w:rPr>
          <w:rFonts w:cs="Aharoni"/>
          <w:color w:val="365F91" w:themeColor="accent1" w:themeShade="BF"/>
          <w:sz w:val="26"/>
          <w:szCs w:val="26"/>
        </w:rPr>
        <w:t>stress that</w:t>
      </w:r>
      <w:r w:rsidR="003831A6" w:rsidRPr="001740B5">
        <w:rPr>
          <w:rFonts w:cs="Aharoni"/>
          <w:color w:val="365F91" w:themeColor="accent1" w:themeShade="BF"/>
          <w:sz w:val="26"/>
          <w:szCs w:val="26"/>
        </w:rPr>
        <w:t xml:space="preserve"> </w:t>
      </w:r>
      <w:r w:rsidR="004E16BD" w:rsidRPr="001740B5">
        <w:rPr>
          <w:rFonts w:cs="Aharoni"/>
          <w:color w:val="365F91" w:themeColor="accent1" w:themeShade="BF"/>
          <w:sz w:val="26"/>
          <w:szCs w:val="26"/>
        </w:rPr>
        <w:t>can lead</w:t>
      </w:r>
      <w:r w:rsidR="003831A6" w:rsidRPr="001740B5">
        <w:rPr>
          <w:rFonts w:cs="Aharoni"/>
          <w:color w:val="365F91" w:themeColor="accent1" w:themeShade="BF"/>
          <w:sz w:val="26"/>
          <w:szCs w:val="26"/>
        </w:rPr>
        <w:t xml:space="preserve"> to emotional problems </w:t>
      </w:r>
      <w:r w:rsidR="00282345" w:rsidRPr="001740B5">
        <w:rPr>
          <w:rFonts w:cs="Aharoni"/>
          <w:color w:val="365F91" w:themeColor="accent1" w:themeShade="BF"/>
          <w:sz w:val="26"/>
          <w:szCs w:val="26"/>
        </w:rPr>
        <w:t>(</w:t>
      </w:r>
      <w:r w:rsidR="003831A6" w:rsidRPr="001740B5">
        <w:rPr>
          <w:rFonts w:cs="Aharoni"/>
          <w:color w:val="365F91" w:themeColor="accent1" w:themeShade="BF"/>
          <w:sz w:val="26"/>
          <w:szCs w:val="26"/>
        </w:rPr>
        <w:t>anxiety and depression</w:t>
      </w:r>
      <w:r w:rsidR="00282345" w:rsidRPr="001740B5">
        <w:rPr>
          <w:rFonts w:cs="Aharoni"/>
          <w:color w:val="365F91" w:themeColor="accent1" w:themeShade="BF"/>
          <w:sz w:val="26"/>
          <w:szCs w:val="26"/>
        </w:rPr>
        <w:t>)</w:t>
      </w:r>
      <w:r w:rsidR="003831A6" w:rsidRPr="001740B5">
        <w:rPr>
          <w:rFonts w:cs="Aharoni"/>
          <w:color w:val="365F91" w:themeColor="accent1" w:themeShade="BF"/>
          <w:sz w:val="26"/>
          <w:szCs w:val="26"/>
        </w:rPr>
        <w:t xml:space="preserve">. </w:t>
      </w:r>
    </w:p>
    <w:p w14:paraId="04CB5E2F" w14:textId="2CCF365B" w:rsidR="00282345" w:rsidRPr="001740B5" w:rsidRDefault="004E16BD" w:rsidP="00282345">
      <w:pPr>
        <w:rPr>
          <w:rFonts w:cs="Aharoni"/>
          <w:color w:val="365F91" w:themeColor="accent1" w:themeShade="BF"/>
          <w:sz w:val="26"/>
          <w:szCs w:val="26"/>
        </w:rPr>
      </w:pPr>
      <w:r w:rsidRPr="001740B5">
        <w:rPr>
          <w:rFonts w:cs="Aharoni"/>
          <w:color w:val="365F91" w:themeColor="accent1" w:themeShade="BF"/>
          <w:sz w:val="26"/>
          <w:szCs w:val="26"/>
        </w:rPr>
        <w:t>T</w:t>
      </w:r>
      <w:r w:rsidR="00642838" w:rsidRPr="001740B5">
        <w:rPr>
          <w:rFonts w:cs="Aharoni"/>
          <w:color w:val="365F91" w:themeColor="accent1" w:themeShade="BF"/>
          <w:sz w:val="26"/>
          <w:szCs w:val="26"/>
        </w:rPr>
        <w:t xml:space="preserve">here is generally a low take-up of mental health services by </w:t>
      </w:r>
      <w:r w:rsidR="003831A6" w:rsidRPr="001740B5">
        <w:rPr>
          <w:rFonts w:cs="Aharoni"/>
          <w:color w:val="365F91" w:themeColor="accent1" w:themeShade="BF"/>
          <w:sz w:val="26"/>
          <w:szCs w:val="26"/>
        </w:rPr>
        <w:t>the Bangladeshi community members</w:t>
      </w:r>
      <w:r w:rsidR="001740B5" w:rsidRPr="001740B5">
        <w:rPr>
          <w:rFonts w:cs="Aharoni"/>
          <w:color w:val="365F91" w:themeColor="accent1" w:themeShade="BF"/>
          <w:sz w:val="26"/>
          <w:szCs w:val="26"/>
        </w:rPr>
        <w:t>. Our service target for year 2015 was 4% for Bangladeshi people entering t</w:t>
      </w:r>
      <w:r w:rsidR="00113E50">
        <w:rPr>
          <w:rFonts w:cs="Aharoni"/>
          <w:color w:val="365F91" w:themeColor="accent1" w:themeShade="BF"/>
          <w:sz w:val="26"/>
          <w:szCs w:val="26"/>
        </w:rPr>
        <w:t xml:space="preserve">reatment and we achieved 2.4%. </w:t>
      </w:r>
      <w:r w:rsidR="00282345" w:rsidRPr="001740B5">
        <w:rPr>
          <w:rFonts w:cs="Aharoni"/>
          <w:color w:val="365F91" w:themeColor="accent1" w:themeShade="BF"/>
          <w:sz w:val="26"/>
          <w:szCs w:val="26"/>
        </w:rPr>
        <w:t xml:space="preserve">There are </w:t>
      </w:r>
      <w:r w:rsidR="00113E50">
        <w:rPr>
          <w:rFonts w:cs="Aharoni"/>
          <w:color w:val="365F91" w:themeColor="accent1" w:themeShade="BF"/>
          <w:sz w:val="26"/>
          <w:szCs w:val="26"/>
        </w:rPr>
        <w:t>number factors for this</w:t>
      </w:r>
      <w:r w:rsidR="009F5C5F" w:rsidRPr="001740B5">
        <w:rPr>
          <w:rFonts w:cs="Aharoni"/>
          <w:color w:val="365F91" w:themeColor="accent1" w:themeShade="BF"/>
          <w:sz w:val="26"/>
          <w:szCs w:val="26"/>
        </w:rPr>
        <w:t>:</w:t>
      </w:r>
    </w:p>
    <w:p w14:paraId="08E8DFFC" w14:textId="77777777" w:rsidR="00282345" w:rsidRPr="001740B5" w:rsidRDefault="00282345" w:rsidP="009F5C5F">
      <w:pPr>
        <w:pStyle w:val="ListParagraph"/>
        <w:numPr>
          <w:ilvl w:val="0"/>
          <w:numId w:val="2"/>
        </w:numPr>
        <w:rPr>
          <w:rFonts w:cs="Aharoni"/>
          <w:color w:val="365F91" w:themeColor="accent1" w:themeShade="BF"/>
          <w:sz w:val="26"/>
          <w:szCs w:val="26"/>
        </w:rPr>
      </w:pPr>
      <w:r w:rsidRPr="001740B5">
        <w:rPr>
          <w:rFonts w:cs="Aharoni"/>
          <w:color w:val="365F91" w:themeColor="accent1" w:themeShade="BF"/>
          <w:sz w:val="26"/>
          <w:szCs w:val="26"/>
        </w:rPr>
        <w:t>A</w:t>
      </w:r>
      <w:r w:rsidR="00642838" w:rsidRPr="001740B5">
        <w:rPr>
          <w:rFonts w:cs="Aharoni"/>
          <w:color w:val="365F91" w:themeColor="accent1" w:themeShade="BF"/>
          <w:sz w:val="26"/>
          <w:szCs w:val="26"/>
        </w:rPr>
        <w:t xml:space="preserve"> lack o</w:t>
      </w:r>
      <w:r w:rsidRPr="001740B5">
        <w:rPr>
          <w:rFonts w:cs="Aharoni"/>
          <w:color w:val="365F91" w:themeColor="accent1" w:themeShade="BF"/>
          <w:sz w:val="26"/>
          <w:szCs w:val="26"/>
        </w:rPr>
        <w:t xml:space="preserve">f knowledge of local </w:t>
      </w:r>
      <w:r w:rsidR="00CF296E" w:rsidRPr="001740B5">
        <w:rPr>
          <w:rFonts w:cs="Aharoni"/>
          <w:color w:val="365F91" w:themeColor="accent1" w:themeShade="BF"/>
          <w:sz w:val="26"/>
          <w:szCs w:val="26"/>
        </w:rPr>
        <w:t xml:space="preserve">mental health </w:t>
      </w:r>
      <w:r w:rsidRPr="001740B5">
        <w:rPr>
          <w:rFonts w:cs="Aharoni"/>
          <w:color w:val="365F91" w:themeColor="accent1" w:themeShade="BF"/>
          <w:sz w:val="26"/>
          <w:szCs w:val="26"/>
        </w:rPr>
        <w:t>services</w:t>
      </w:r>
    </w:p>
    <w:p w14:paraId="68E56EC8" w14:textId="77777777" w:rsidR="00282345" w:rsidRPr="001740B5" w:rsidRDefault="00282345" w:rsidP="00282345">
      <w:pPr>
        <w:pStyle w:val="ListParagraph"/>
        <w:numPr>
          <w:ilvl w:val="0"/>
          <w:numId w:val="2"/>
        </w:numPr>
        <w:rPr>
          <w:rFonts w:cs="Aharoni"/>
          <w:color w:val="365F91" w:themeColor="accent1" w:themeShade="BF"/>
          <w:sz w:val="26"/>
          <w:szCs w:val="26"/>
        </w:rPr>
      </w:pPr>
      <w:r w:rsidRPr="001740B5">
        <w:rPr>
          <w:rFonts w:cs="Aharoni"/>
          <w:color w:val="365F91" w:themeColor="accent1" w:themeShade="BF"/>
          <w:sz w:val="26"/>
          <w:szCs w:val="26"/>
        </w:rPr>
        <w:t>T</w:t>
      </w:r>
      <w:r w:rsidR="009518F2" w:rsidRPr="001740B5">
        <w:rPr>
          <w:rFonts w:cs="Aharoni"/>
          <w:color w:val="365F91" w:themeColor="accent1" w:themeShade="BF"/>
          <w:sz w:val="26"/>
          <w:szCs w:val="26"/>
        </w:rPr>
        <w:t>he taboo of mental illness</w:t>
      </w:r>
      <w:r w:rsidR="00642838" w:rsidRPr="001740B5">
        <w:rPr>
          <w:rFonts w:cs="Aharoni"/>
          <w:color w:val="365F91" w:themeColor="accent1" w:themeShade="BF"/>
          <w:sz w:val="26"/>
          <w:szCs w:val="26"/>
        </w:rPr>
        <w:t xml:space="preserve"> </w:t>
      </w:r>
      <w:r w:rsidR="00CF296E" w:rsidRPr="001740B5">
        <w:rPr>
          <w:rFonts w:cs="Aharoni"/>
          <w:color w:val="365F91" w:themeColor="accent1" w:themeShade="BF"/>
          <w:sz w:val="26"/>
          <w:szCs w:val="26"/>
        </w:rPr>
        <w:t>which hinders help-seeking behaviour</w:t>
      </w:r>
    </w:p>
    <w:p w14:paraId="44D7DD40" w14:textId="229E9C2D" w:rsidR="00282345" w:rsidRPr="001740B5" w:rsidRDefault="00282345" w:rsidP="00282345">
      <w:pPr>
        <w:pStyle w:val="ListParagraph"/>
        <w:numPr>
          <w:ilvl w:val="0"/>
          <w:numId w:val="2"/>
        </w:numPr>
        <w:rPr>
          <w:rFonts w:cs="Aharoni"/>
          <w:color w:val="365F91" w:themeColor="accent1" w:themeShade="BF"/>
          <w:sz w:val="26"/>
          <w:szCs w:val="26"/>
        </w:rPr>
      </w:pPr>
      <w:r w:rsidRPr="001740B5">
        <w:rPr>
          <w:rFonts w:cs="Aharoni"/>
          <w:color w:val="365F91" w:themeColor="accent1" w:themeShade="BF"/>
          <w:sz w:val="26"/>
          <w:szCs w:val="26"/>
        </w:rPr>
        <w:t xml:space="preserve">Language </w:t>
      </w:r>
      <w:r w:rsidR="001E68C2" w:rsidRPr="001740B5">
        <w:rPr>
          <w:rFonts w:cs="Aharoni"/>
          <w:color w:val="365F91" w:themeColor="accent1" w:themeShade="BF"/>
          <w:sz w:val="26"/>
          <w:szCs w:val="26"/>
        </w:rPr>
        <w:t xml:space="preserve">and communication </w:t>
      </w:r>
      <w:r w:rsidRPr="001740B5">
        <w:rPr>
          <w:rFonts w:cs="Aharoni"/>
          <w:color w:val="365F91" w:themeColor="accent1" w:themeShade="BF"/>
          <w:sz w:val="26"/>
          <w:szCs w:val="26"/>
        </w:rPr>
        <w:t>difficulties</w:t>
      </w:r>
      <w:r w:rsidR="001E68C2" w:rsidRPr="001740B5">
        <w:rPr>
          <w:rFonts w:cs="Aharoni"/>
          <w:color w:val="365F91" w:themeColor="accent1" w:themeShade="BF"/>
          <w:sz w:val="26"/>
          <w:szCs w:val="26"/>
        </w:rPr>
        <w:t xml:space="preserve"> making it </w:t>
      </w:r>
      <w:r w:rsidR="00C01BC1" w:rsidRPr="001740B5">
        <w:rPr>
          <w:rFonts w:cs="Aharoni"/>
          <w:color w:val="365F91" w:themeColor="accent1" w:themeShade="BF"/>
          <w:sz w:val="26"/>
          <w:szCs w:val="26"/>
        </w:rPr>
        <w:t>challenge</w:t>
      </w:r>
      <w:r w:rsidR="004C6C18" w:rsidRPr="001740B5">
        <w:rPr>
          <w:rFonts w:cs="Aharoni"/>
          <w:color w:val="365F91" w:themeColor="accent1" w:themeShade="BF"/>
          <w:sz w:val="26"/>
          <w:szCs w:val="26"/>
        </w:rPr>
        <w:t xml:space="preserve"> for Bengali speaking individuals</w:t>
      </w:r>
      <w:r w:rsidR="001E68C2" w:rsidRPr="001740B5">
        <w:rPr>
          <w:rFonts w:cs="Aharoni"/>
          <w:color w:val="365F91" w:themeColor="accent1" w:themeShade="BF"/>
          <w:sz w:val="26"/>
          <w:szCs w:val="26"/>
        </w:rPr>
        <w:t xml:space="preserve"> to access </w:t>
      </w:r>
      <w:r w:rsidR="004C6C18" w:rsidRPr="001740B5">
        <w:rPr>
          <w:rFonts w:cs="Aharoni"/>
          <w:color w:val="365F91" w:themeColor="accent1" w:themeShade="BF"/>
          <w:sz w:val="26"/>
          <w:szCs w:val="26"/>
        </w:rPr>
        <w:t xml:space="preserve">therapy </w:t>
      </w:r>
      <w:r w:rsidR="001E68C2" w:rsidRPr="001740B5">
        <w:rPr>
          <w:rFonts w:cs="Aharoni"/>
          <w:color w:val="365F91" w:themeColor="accent1" w:themeShade="BF"/>
          <w:sz w:val="26"/>
          <w:szCs w:val="26"/>
        </w:rPr>
        <w:t>services</w:t>
      </w:r>
    </w:p>
    <w:p w14:paraId="284FBDFD" w14:textId="48AD2B5C" w:rsidR="00642838" w:rsidRPr="001740B5" w:rsidRDefault="00282345" w:rsidP="00282345">
      <w:pPr>
        <w:pStyle w:val="ListParagraph"/>
        <w:numPr>
          <w:ilvl w:val="0"/>
          <w:numId w:val="2"/>
        </w:numPr>
        <w:rPr>
          <w:rFonts w:cs="Aharoni"/>
          <w:color w:val="365F91" w:themeColor="accent1" w:themeShade="BF"/>
          <w:sz w:val="26"/>
          <w:szCs w:val="26"/>
        </w:rPr>
      </w:pPr>
      <w:r w:rsidRPr="001740B5">
        <w:rPr>
          <w:rFonts w:cs="Aharoni"/>
          <w:color w:val="365F91" w:themeColor="accent1" w:themeShade="BF"/>
          <w:sz w:val="26"/>
          <w:szCs w:val="26"/>
        </w:rPr>
        <w:t>S</w:t>
      </w:r>
      <w:r w:rsidR="00642838" w:rsidRPr="001740B5">
        <w:rPr>
          <w:rFonts w:cs="Aharoni"/>
          <w:color w:val="365F91" w:themeColor="accent1" w:themeShade="BF"/>
          <w:sz w:val="26"/>
          <w:szCs w:val="26"/>
        </w:rPr>
        <w:t xml:space="preserve">ervices not offering culturally specific </w:t>
      </w:r>
      <w:r w:rsidR="00C01BC1" w:rsidRPr="001740B5">
        <w:rPr>
          <w:rFonts w:cs="Aharoni"/>
          <w:color w:val="365F91" w:themeColor="accent1" w:themeShade="BF"/>
          <w:sz w:val="26"/>
          <w:szCs w:val="26"/>
        </w:rPr>
        <w:t xml:space="preserve">treatment </w:t>
      </w:r>
      <w:r w:rsidR="00D27D9C" w:rsidRPr="001740B5">
        <w:rPr>
          <w:rFonts w:cs="Aharoni"/>
          <w:color w:val="365F91" w:themeColor="accent1" w:themeShade="BF"/>
          <w:sz w:val="26"/>
          <w:szCs w:val="26"/>
        </w:rPr>
        <w:t>that allows for</w:t>
      </w:r>
      <w:r w:rsidR="00C01BC1" w:rsidRPr="001740B5">
        <w:rPr>
          <w:rFonts w:cs="Aharoni"/>
          <w:color w:val="365F91" w:themeColor="accent1" w:themeShade="BF"/>
          <w:sz w:val="26"/>
          <w:szCs w:val="26"/>
        </w:rPr>
        <w:t xml:space="preserve"> </w:t>
      </w:r>
      <w:r w:rsidR="00D27D9C" w:rsidRPr="001740B5">
        <w:rPr>
          <w:rFonts w:cs="Aharoni"/>
          <w:color w:val="365F91" w:themeColor="accent1" w:themeShade="BF"/>
          <w:sz w:val="26"/>
          <w:szCs w:val="26"/>
        </w:rPr>
        <w:t>mental health problems to be conceptualised</w:t>
      </w:r>
      <w:r w:rsidR="00C01BC1" w:rsidRPr="001740B5">
        <w:rPr>
          <w:rFonts w:cs="Aharoni"/>
          <w:color w:val="365F91" w:themeColor="accent1" w:themeShade="BF"/>
          <w:sz w:val="26"/>
          <w:szCs w:val="26"/>
        </w:rPr>
        <w:t xml:space="preserve"> </w:t>
      </w:r>
      <w:r w:rsidR="009B74B0" w:rsidRPr="001740B5">
        <w:rPr>
          <w:rFonts w:cs="Aharoni"/>
          <w:color w:val="365F91" w:themeColor="accent1" w:themeShade="BF"/>
          <w:sz w:val="26"/>
          <w:szCs w:val="26"/>
        </w:rPr>
        <w:t xml:space="preserve">in </w:t>
      </w:r>
      <w:r w:rsidRPr="001740B5">
        <w:rPr>
          <w:rFonts w:cs="Aharoni"/>
          <w:color w:val="365F91" w:themeColor="accent1" w:themeShade="BF"/>
          <w:sz w:val="26"/>
          <w:szCs w:val="26"/>
        </w:rPr>
        <w:t xml:space="preserve">social, historical, familial and </w:t>
      </w:r>
      <w:r w:rsidR="00642838" w:rsidRPr="001740B5">
        <w:rPr>
          <w:rFonts w:cs="Aharoni"/>
          <w:color w:val="365F91" w:themeColor="accent1" w:themeShade="BF"/>
          <w:sz w:val="26"/>
          <w:szCs w:val="26"/>
        </w:rPr>
        <w:t>cultural context</w:t>
      </w:r>
      <w:r w:rsidR="009B74B0" w:rsidRPr="001740B5">
        <w:rPr>
          <w:rFonts w:cs="Aharoni"/>
          <w:color w:val="365F91" w:themeColor="accent1" w:themeShade="BF"/>
          <w:sz w:val="26"/>
          <w:szCs w:val="26"/>
        </w:rPr>
        <w:t>s</w:t>
      </w:r>
      <w:r w:rsidR="00642838" w:rsidRPr="001740B5">
        <w:rPr>
          <w:rFonts w:cs="Aharoni"/>
          <w:color w:val="365F91" w:themeColor="accent1" w:themeShade="BF"/>
          <w:sz w:val="26"/>
          <w:szCs w:val="26"/>
        </w:rPr>
        <w:t xml:space="preserve">. </w:t>
      </w:r>
    </w:p>
    <w:p w14:paraId="16384F4E" w14:textId="4A05D8B5" w:rsidR="00BF074D" w:rsidRPr="001740B5" w:rsidRDefault="00642838" w:rsidP="00FE0BB6">
      <w:pPr>
        <w:rPr>
          <w:rFonts w:cs="Aharoni"/>
          <w:color w:val="365F91" w:themeColor="accent1" w:themeShade="BF"/>
          <w:sz w:val="26"/>
          <w:szCs w:val="26"/>
        </w:rPr>
      </w:pPr>
      <w:r w:rsidRPr="001740B5">
        <w:rPr>
          <w:rFonts w:cs="Aharoni"/>
          <w:color w:val="365F91" w:themeColor="accent1" w:themeShade="BF"/>
          <w:sz w:val="26"/>
          <w:szCs w:val="26"/>
        </w:rPr>
        <w:t xml:space="preserve">Language and communication difficulties can be a particular barrier for the Bangladeshi community. </w:t>
      </w:r>
      <w:r w:rsidR="00D27D9C" w:rsidRPr="001740B5">
        <w:rPr>
          <w:rFonts w:cs="Aharoni"/>
          <w:color w:val="365F91" w:themeColor="accent1" w:themeShade="BF"/>
          <w:sz w:val="26"/>
          <w:szCs w:val="26"/>
        </w:rPr>
        <w:t>This barrier</w:t>
      </w:r>
      <w:r w:rsidRPr="001740B5">
        <w:rPr>
          <w:rFonts w:cs="Aharoni"/>
          <w:color w:val="365F91" w:themeColor="accent1" w:themeShade="BF"/>
          <w:sz w:val="26"/>
          <w:szCs w:val="26"/>
        </w:rPr>
        <w:t xml:space="preserve"> may be exacerbated rather than helped by interp</w:t>
      </w:r>
      <w:r w:rsidR="005B7CF5" w:rsidRPr="001740B5">
        <w:rPr>
          <w:rFonts w:cs="Aharoni"/>
          <w:color w:val="365F91" w:themeColor="accent1" w:themeShade="BF"/>
          <w:sz w:val="26"/>
          <w:szCs w:val="26"/>
        </w:rPr>
        <w:t xml:space="preserve">reters. </w:t>
      </w:r>
      <w:r w:rsidR="0061219F" w:rsidRPr="001740B5">
        <w:rPr>
          <w:rFonts w:cs="Aharoni"/>
          <w:color w:val="365F91" w:themeColor="accent1" w:themeShade="BF"/>
          <w:sz w:val="26"/>
          <w:szCs w:val="26"/>
        </w:rPr>
        <w:t>For instance</w:t>
      </w:r>
      <w:r w:rsidR="005B7CF5" w:rsidRPr="001740B5">
        <w:rPr>
          <w:rFonts w:cs="Aharoni"/>
          <w:color w:val="365F91" w:themeColor="accent1" w:themeShade="BF"/>
          <w:sz w:val="26"/>
          <w:szCs w:val="26"/>
        </w:rPr>
        <w:t xml:space="preserve"> i</w:t>
      </w:r>
      <w:r w:rsidR="0069516A" w:rsidRPr="001740B5">
        <w:rPr>
          <w:rFonts w:cs="Aharoni"/>
          <w:color w:val="365F91" w:themeColor="accent1" w:themeShade="BF"/>
          <w:sz w:val="26"/>
          <w:szCs w:val="26"/>
        </w:rPr>
        <w:t>nterpreter</w:t>
      </w:r>
      <w:r w:rsidR="0061219F" w:rsidRPr="001740B5">
        <w:rPr>
          <w:rFonts w:cs="Aharoni"/>
          <w:color w:val="365F91" w:themeColor="accent1" w:themeShade="BF"/>
          <w:sz w:val="26"/>
          <w:szCs w:val="26"/>
        </w:rPr>
        <w:t>s</w:t>
      </w:r>
      <w:r w:rsidRPr="001740B5">
        <w:rPr>
          <w:rFonts w:cs="Aharoni"/>
          <w:color w:val="365F91" w:themeColor="accent1" w:themeShade="BF"/>
          <w:sz w:val="26"/>
          <w:szCs w:val="26"/>
        </w:rPr>
        <w:t xml:space="preserve"> </w:t>
      </w:r>
      <w:r w:rsidR="005B7CF5" w:rsidRPr="001740B5">
        <w:rPr>
          <w:rFonts w:cs="Aharoni"/>
          <w:color w:val="365F91" w:themeColor="accent1" w:themeShade="BF"/>
          <w:sz w:val="26"/>
          <w:szCs w:val="26"/>
        </w:rPr>
        <w:t>may lack</w:t>
      </w:r>
      <w:r w:rsidRPr="001740B5">
        <w:rPr>
          <w:rFonts w:cs="Aharoni"/>
          <w:color w:val="365F91" w:themeColor="accent1" w:themeShade="BF"/>
          <w:sz w:val="26"/>
          <w:szCs w:val="26"/>
        </w:rPr>
        <w:t xml:space="preserve"> an understanding of </w:t>
      </w:r>
      <w:r w:rsidR="0069516A" w:rsidRPr="001740B5">
        <w:rPr>
          <w:rFonts w:cs="Aharoni"/>
          <w:color w:val="365F91" w:themeColor="accent1" w:themeShade="BF"/>
          <w:sz w:val="26"/>
          <w:szCs w:val="26"/>
        </w:rPr>
        <w:t xml:space="preserve">mental health issues and </w:t>
      </w:r>
      <w:r w:rsidR="005B7CF5" w:rsidRPr="001740B5">
        <w:rPr>
          <w:rFonts w:cs="Aharoni"/>
          <w:color w:val="365F91" w:themeColor="accent1" w:themeShade="BF"/>
          <w:sz w:val="26"/>
          <w:szCs w:val="26"/>
        </w:rPr>
        <w:t>may</w:t>
      </w:r>
      <w:r w:rsidRPr="001740B5">
        <w:rPr>
          <w:rFonts w:cs="Aharoni"/>
          <w:color w:val="365F91" w:themeColor="accent1" w:themeShade="BF"/>
          <w:sz w:val="26"/>
          <w:szCs w:val="26"/>
        </w:rPr>
        <w:t xml:space="preserve"> not inter</w:t>
      </w:r>
      <w:r w:rsidR="005B7CF5" w:rsidRPr="001740B5">
        <w:rPr>
          <w:rFonts w:cs="Aharoni"/>
          <w:color w:val="365F91" w:themeColor="accent1" w:themeShade="BF"/>
          <w:sz w:val="26"/>
          <w:szCs w:val="26"/>
        </w:rPr>
        <w:t>pret</w:t>
      </w:r>
      <w:r w:rsidR="0069516A" w:rsidRPr="001740B5">
        <w:rPr>
          <w:rFonts w:cs="Aharoni"/>
          <w:color w:val="365F91" w:themeColor="accent1" w:themeShade="BF"/>
          <w:sz w:val="26"/>
          <w:szCs w:val="26"/>
        </w:rPr>
        <w:t xml:space="preserve"> all of the information. </w:t>
      </w:r>
      <w:r w:rsidR="00D27D9C" w:rsidRPr="001740B5">
        <w:rPr>
          <w:rFonts w:cs="Aharoni"/>
          <w:color w:val="365F91" w:themeColor="accent1" w:themeShade="BF"/>
          <w:sz w:val="26"/>
          <w:szCs w:val="26"/>
        </w:rPr>
        <w:t>T</w:t>
      </w:r>
      <w:r w:rsidR="0069516A" w:rsidRPr="001740B5">
        <w:rPr>
          <w:rFonts w:cs="Aharoni"/>
          <w:color w:val="365F91" w:themeColor="accent1" w:themeShade="BF"/>
          <w:sz w:val="26"/>
          <w:szCs w:val="26"/>
        </w:rPr>
        <w:t xml:space="preserve">he presence of interpreters may </w:t>
      </w:r>
      <w:r w:rsidR="00D27D9C" w:rsidRPr="001740B5">
        <w:rPr>
          <w:rFonts w:cs="Aharoni"/>
          <w:color w:val="365F91" w:themeColor="accent1" w:themeShade="BF"/>
          <w:sz w:val="26"/>
          <w:szCs w:val="26"/>
        </w:rPr>
        <w:t xml:space="preserve">also </w:t>
      </w:r>
      <w:r w:rsidR="0069516A" w:rsidRPr="001740B5">
        <w:rPr>
          <w:rFonts w:cs="Aharoni"/>
          <w:color w:val="365F91" w:themeColor="accent1" w:themeShade="BF"/>
          <w:sz w:val="26"/>
          <w:szCs w:val="26"/>
        </w:rPr>
        <w:t>cause concern</w:t>
      </w:r>
      <w:r w:rsidR="005B7CF5" w:rsidRPr="001740B5">
        <w:rPr>
          <w:rFonts w:cs="Aharoni"/>
          <w:color w:val="365F91" w:themeColor="accent1" w:themeShade="BF"/>
          <w:sz w:val="26"/>
          <w:szCs w:val="26"/>
        </w:rPr>
        <w:t>s</w:t>
      </w:r>
      <w:r w:rsidR="0069516A" w:rsidRPr="001740B5">
        <w:rPr>
          <w:rFonts w:cs="Aharoni"/>
          <w:color w:val="365F91" w:themeColor="accent1" w:themeShade="BF"/>
          <w:sz w:val="26"/>
          <w:szCs w:val="26"/>
        </w:rPr>
        <w:t xml:space="preserve"> about confidentiality and feelings of unease in some service users.</w:t>
      </w:r>
      <w:r w:rsidRPr="001740B5">
        <w:rPr>
          <w:rFonts w:cs="Aharoni"/>
          <w:color w:val="365F91" w:themeColor="accent1" w:themeShade="BF"/>
          <w:sz w:val="26"/>
          <w:szCs w:val="26"/>
        </w:rPr>
        <w:t xml:space="preserve"> </w:t>
      </w:r>
    </w:p>
    <w:p w14:paraId="09472640" w14:textId="3BC41BF6" w:rsidR="001526AA" w:rsidRDefault="0061219F" w:rsidP="00FE0BB6">
      <w:pPr>
        <w:rPr>
          <w:rFonts w:cs="Aharoni"/>
          <w:b/>
          <w:color w:val="365F91" w:themeColor="accent1" w:themeShade="BF"/>
          <w:sz w:val="26"/>
          <w:szCs w:val="26"/>
        </w:rPr>
      </w:pPr>
      <w:r w:rsidRPr="001740B5">
        <w:rPr>
          <w:rFonts w:cs="Aharoni"/>
          <w:color w:val="365F91" w:themeColor="accent1" w:themeShade="BF"/>
          <w:sz w:val="26"/>
          <w:szCs w:val="26"/>
        </w:rPr>
        <w:t>Not offering culturally specific treatment is a</w:t>
      </w:r>
      <w:r w:rsidR="00257097" w:rsidRPr="001740B5">
        <w:rPr>
          <w:rFonts w:cs="Aharoni"/>
          <w:color w:val="365F91" w:themeColor="accent1" w:themeShade="BF"/>
          <w:sz w:val="26"/>
          <w:szCs w:val="26"/>
        </w:rPr>
        <w:t>nother key</w:t>
      </w:r>
      <w:r w:rsidR="00BC78C1" w:rsidRPr="001740B5">
        <w:rPr>
          <w:rFonts w:cs="Aharoni"/>
          <w:color w:val="365F91" w:themeColor="accent1" w:themeShade="BF"/>
          <w:sz w:val="26"/>
          <w:szCs w:val="26"/>
        </w:rPr>
        <w:t xml:space="preserve"> </w:t>
      </w:r>
      <w:r w:rsidR="0039114A" w:rsidRPr="001740B5">
        <w:rPr>
          <w:rFonts w:cs="Aharoni"/>
          <w:color w:val="365F91" w:themeColor="accent1" w:themeShade="BF"/>
          <w:sz w:val="26"/>
          <w:szCs w:val="26"/>
        </w:rPr>
        <w:t xml:space="preserve">challenge, </w:t>
      </w:r>
      <w:r w:rsidR="00257097" w:rsidRPr="001740B5">
        <w:rPr>
          <w:rFonts w:cs="Aharoni"/>
          <w:color w:val="365F91" w:themeColor="accent1" w:themeShade="BF"/>
          <w:sz w:val="26"/>
          <w:szCs w:val="26"/>
        </w:rPr>
        <w:t>one that</w:t>
      </w:r>
      <w:r w:rsidR="00BC78C1" w:rsidRPr="001740B5">
        <w:rPr>
          <w:rFonts w:cs="Aharoni"/>
          <w:color w:val="365F91" w:themeColor="accent1" w:themeShade="BF"/>
          <w:sz w:val="26"/>
          <w:szCs w:val="26"/>
        </w:rPr>
        <w:t xml:space="preserve"> </w:t>
      </w:r>
      <w:r w:rsidR="001E1DFD" w:rsidRPr="001740B5">
        <w:rPr>
          <w:rFonts w:cs="Aharoni"/>
          <w:color w:val="365F91" w:themeColor="accent1" w:themeShade="BF"/>
          <w:sz w:val="26"/>
          <w:szCs w:val="26"/>
        </w:rPr>
        <w:t>could</w:t>
      </w:r>
      <w:r w:rsidRPr="001740B5">
        <w:rPr>
          <w:rFonts w:cs="Aharoni"/>
          <w:color w:val="365F91" w:themeColor="accent1" w:themeShade="BF"/>
          <w:sz w:val="26"/>
          <w:szCs w:val="26"/>
        </w:rPr>
        <w:t xml:space="preserve"> </w:t>
      </w:r>
      <w:r w:rsidR="006E7C5C">
        <w:rPr>
          <w:rFonts w:cs="Aharoni"/>
          <w:color w:val="365F91" w:themeColor="accent1" w:themeShade="BF"/>
          <w:sz w:val="26"/>
          <w:szCs w:val="26"/>
        </w:rPr>
        <w:t>influence</w:t>
      </w:r>
      <w:r w:rsidR="00645621">
        <w:rPr>
          <w:rFonts w:cs="Aharoni"/>
          <w:color w:val="365F91" w:themeColor="accent1" w:themeShade="BF"/>
          <w:sz w:val="26"/>
          <w:szCs w:val="26"/>
        </w:rPr>
        <w:t xml:space="preserve"> the </w:t>
      </w:r>
      <w:r w:rsidR="008C09D3">
        <w:rPr>
          <w:rFonts w:cs="Aharoni"/>
          <w:color w:val="365F91" w:themeColor="accent1" w:themeShade="BF"/>
          <w:sz w:val="26"/>
          <w:szCs w:val="26"/>
        </w:rPr>
        <w:t>low take-up</w:t>
      </w:r>
      <w:r w:rsidR="00D27D9C" w:rsidRPr="001740B5">
        <w:rPr>
          <w:rFonts w:cs="Aharoni"/>
          <w:color w:val="365F91" w:themeColor="accent1" w:themeShade="BF"/>
          <w:sz w:val="26"/>
          <w:szCs w:val="26"/>
        </w:rPr>
        <w:t xml:space="preserve"> </w:t>
      </w:r>
      <w:r w:rsidR="007A22F5">
        <w:rPr>
          <w:rFonts w:cs="Aharoni"/>
          <w:color w:val="365F91" w:themeColor="accent1" w:themeShade="BF"/>
          <w:sz w:val="26"/>
          <w:szCs w:val="26"/>
        </w:rPr>
        <w:t xml:space="preserve">of therapy services, </w:t>
      </w:r>
      <w:r w:rsidR="008C09D3">
        <w:rPr>
          <w:rFonts w:cs="Aharoni"/>
          <w:color w:val="365F91" w:themeColor="accent1" w:themeShade="BF"/>
          <w:sz w:val="26"/>
          <w:szCs w:val="26"/>
        </w:rPr>
        <w:t>engagement and recovery</w:t>
      </w:r>
      <w:r w:rsidR="00BF074D" w:rsidRPr="001740B5">
        <w:rPr>
          <w:rFonts w:cs="Aharoni"/>
          <w:color w:val="365F91" w:themeColor="accent1" w:themeShade="BF"/>
          <w:sz w:val="26"/>
          <w:szCs w:val="26"/>
        </w:rPr>
        <w:t xml:space="preserve">. </w:t>
      </w:r>
      <w:r w:rsidR="00E67D31" w:rsidRPr="001740B5">
        <w:rPr>
          <w:rFonts w:cs="Aharoni"/>
          <w:color w:val="365F91" w:themeColor="accent1" w:themeShade="BF"/>
          <w:sz w:val="26"/>
          <w:szCs w:val="26"/>
        </w:rPr>
        <w:t xml:space="preserve">The main therapeutic </w:t>
      </w:r>
      <w:r w:rsidR="006E7C5C">
        <w:rPr>
          <w:rFonts w:cs="Aharoni"/>
          <w:color w:val="365F91" w:themeColor="accent1" w:themeShade="BF"/>
          <w:sz w:val="26"/>
          <w:szCs w:val="26"/>
        </w:rPr>
        <w:t>model</w:t>
      </w:r>
      <w:r w:rsidR="00E67D31" w:rsidRPr="001740B5">
        <w:rPr>
          <w:rFonts w:cs="Aharoni"/>
          <w:color w:val="365F91" w:themeColor="accent1" w:themeShade="BF"/>
          <w:sz w:val="26"/>
          <w:szCs w:val="26"/>
        </w:rPr>
        <w:t xml:space="preserve"> we use </w:t>
      </w:r>
      <w:r w:rsidR="00BC78C1" w:rsidRPr="001740B5">
        <w:rPr>
          <w:rFonts w:cs="Aharoni"/>
          <w:color w:val="365F91" w:themeColor="accent1" w:themeShade="BF"/>
          <w:sz w:val="26"/>
          <w:szCs w:val="26"/>
        </w:rPr>
        <w:t xml:space="preserve">in </w:t>
      </w:r>
      <w:proofErr w:type="spellStart"/>
      <w:r w:rsidR="00BC78C1" w:rsidRPr="001740B5">
        <w:rPr>
          <w:rFonts w:cs="Aharoni"/>
          <w:color w:val="365F91" w:themeColor="accent1" w:themeShade="BF"/>
          <w:sz w:val="26"/>
          <w:szCs w:val="26"/>
        </w:rPr>
        <w:t>iCope</w:t>
      </w:r>
      <w:proofErr w:type="spellEnd"/>
      <w:r w:rsidR="00BC78C1" w:rsidRPr="001740B5">
        <w:rPr>
          <w:rFonts w:cs="Aharoni"/>
          <w:color w:val="365F91" w:themeColor="accent1" w:themeShade="BF"/>
          <w:sz w:val="26"/>
          <w:szCs w:val="26"/>
        </w:rPr>
        <w:t xml:space="preserve"> is</w:t>
      </w:r>
      <w:r w:rsidR="00E67D31" w:rsidRPr="001740B5">
        <w:rPr>
          <w:rFonts w:cs="Aharoni"/>
          <w:color w:val="365F91" w:themeColor="accent1" w:themeShade="BF"/>
          <w:sz w:val="26"/>
          <w:szCs w:val="26"/>
        </w:rPr>
        <w:t xml:space="preserve"> Cognitive Behavioural Therapy</w:t>
      </w:r>
      <w:r w:rsidR="00282345" w:rsidRPr="001740B5">
        <w:rPr>
          <w:rFonts w:cs="Aharoni"/>
          <w:color w:val="365F91" w:themeColor="accent1" w:themeShade="BF"/>
          <w:sz w:val="26"/>
          <w:szCs w:val="26"/>
        </w:rPr>
        <w:t xml:space="preserve">. This approach is situated within a Western medical </w:t>
      </w:r>
      <w:r w:rsidR="00257097" w:rsidRPr="001740B5">
        <w:rPr>
          <w:rFonts w:cs="Aharoni"/>
          <w:color w:val="365F91" w:themeColor="accent1" w:themeShade="BF"/>
          <w:sz w:val="26"/>
          <w:szCs w:val="26"/>
        </w:rPr>
        <w:t>model, which</w:t>
      </w:r>
      <w:r w:rsidR="00282345" w:rsidRPr="001740B5">
        <w:rPr>
          <w:rFonts w:cs="Aharoni"/>
          <w:color w:val="365F91" w:themeColor="accent1" w:themeShade="BF"/>
          <w:sz w:val="26"/>
          <w:szCs w:val="26"/>
        </w:rPr>
        <w:t xml:space="preserve"> does not always translate to individuals from BME groups. </w:t>
      </w:r>
      <w:r w:rsidR="001740B5">
        <w:rPr>
          <w:rFonts w:cs="Aharoni"/>
          <w:color w:val="365F91" w:themeColor="accent1" w:themeShade="BF"/>
          <w:sz w:val="26"/>
          <w:szCs w:val="26"/>
        </w:rPr>
        <w:br/>
      </w:r>
    </w:p>
    <w:p w14:paraId="6D71829B" w14:textId="77777777" w:rsidR="006E7C5C" w:rsidRPr="001740B5" w:rsidRDefault="006E7C5C" w:rsidP="00FE0BB6">
      <w:pPr>
        <w:rPr>
          <w:rFonts w:cs="Aharoni"/>
          <w:b/>
          <w:color w:val="365F91" w:themeColor="accent1" w:themeShade="BF"/>
          <w:sz w:val="26"/>
          <w:szCs w:val="26"/>
        </w:rPr>
      </w:pPr>
    </w:p>
    <w:p w14:paraId="09932099" w14:textId="77777777" w:rsidR="00FE0BB6" w:rsidRPr="00677D15" w:rsidRDefault="00FE0BB6" w:rsidP="00FE0BB6">
      <w:pPr>
        <w:rPr>
          <w:rFonts w:cs="Aharoni"/>
          <w:b/>
          <w:color w:val="365F91" w:themeColor="accent1" w:themeShade="BF"/>
          <w:sz w:val="32"/>
          <w:szCs w:val="32"/>
        </w:rPr>
      </w:pPr>
      <w:r w:rsidRPr="00677D15">
        <w:rPr>
          <w:rFonts w:cs="Aharoni"/>
          <w:b/>
          <w:color w:val="365F91" w:themeColor="accent1" w:themeShade="BF"/>
          <w:sz w:val="32"/>
          <w:szCs w:val="32"/>
        </w:rPr>
        <w:t>How It Worked</w:t>
      </w:r>
      <w:r w:rsidR="00C47FB3">
        <w:rPr>
          <w:rFonts w:cs="Aharoni"/>
          <w:b/>
          <w:color w:val="365F91" w:themeColor="accent1" w:themeShade="BF"/>
          <w:sz w:val="32"/>
          <w:szCs w:val="32"/>
        </w:rPr>
        <w:t xml:space="preserve"> </w:t>
      </w:r>
    </w:p>
    <w:p w14:paraId="6C563BA9" w14:textId="36AC7722" w:rsidR="009518F2" w:rsidRPr="00091F59" w:rsidRDefault="00EB469D" w:rsidP="009518F2">
      <w:pPr>
        <w:rPr>
          <w:rFonts w:cs="Aharoni"/>
          <w:color w:val="365F91" w:themeColor="accent1" w:themeShade="BF"/>
          <w:sz w:val="26"/>
          <w:szCs w:val="26"/>
        </w:rPr>
      </w:pPr>
      <w:r w:rsidRPr="00091F59">
        <w:rPr>
          <w:rFonts w:cs="Aharoni"/>
          <w:color w:val="365F91" w:themeColor="accent1" w:themeShade="BF"/>
          <w:sz w:val="26"/>
          <w:szCs w:val="26"/>
        </w:rPr>
        <w:t xml:space="preserve">In the last year and with the </w:t>
      </w:r>
      <w:r w:rsidR="00D35687" w:rsidRPr="00091F59">
        <w:rPr>
          <w:rFonts w:cs="Aharoni"/>
          <w:color w:val="365F91" w:themeColor="accent1" w:themeShade="BF"/>
          <w:sz w:val="26"/>
          <w:szCs w:val="26"/>
        </w:rPr>
        <w:t>hope of</w:t>
      </w:r>
      <w:r w:rsidR="00B76460" w:rsidRPr="00091F59">
        <w:rPr>
          <w:rFonts w:cs="Aharoni"/>
          <w:color w:val="365F91" w:themeColor="accent1" w:themeShade="BF"/>
          <w:sz w:val="26"/>
          <w:szCs w:val="26"/>
        </w:rPr>
        <w:t xml:space="preserve"> </w:t>
      </w:r>
      <w:r w:rsidR="000C0B5F" w:rsidRPr="00091F59">
        <w:rPr>
          <w:rFonts w:cs="Aharoni"/>
          <w:color w:val="365F91" w:themeColor="accent1" w:themeShade="BF"/>
          <w:sz w:val="26"/>
          <w:szCs w:val="26"/>
        </w:rPr>
        <w:t xml:space="preserve">tackling </w:t>
      </w:r>
      <w:r w:rsidR="00B76460" w:rsidRPr="00091F59">
        <w:rPr>
          <w:rFonts w:cs="Aharoni"/>
          <w:color w:val="365F91" w:themeColor="accent1" w:themeShade="BF"/>
          <w:sz w:val="26"/>
          <w:szCs w:val="26"/>
        </w:rPr>
        <w:t>some of these challenges</w:t>
      </w:r>
      <w:r w:rsidR="006E7C5C">
        <w:rPr>
          <w:rFonts w:cs="Aharoni"/>
          <w:color w:val="365F91" w:themeColor="accent1" w:themeShade="BF"/>
          <w:sz w:val="26"/>
          <w:szCs w:val="26"/>
        </w:rPr>
        <w:t xml:space="preserve"> within the Bangladeshi community</w:t>
      </w:r>
      <w:r w:rsidR="000C0B5F" w:rsidRPr="00091F59">
        <w:rPr>
          <w:rFonts w:cs="Aharoni"/>
          <w:color w:val="365F91" w:themeColor="accent1" w:themeShade="BF"/>
          <w:sz w:val="26"/>
          <w:szCs w:val="26"/>
        </w:rPr>
        <w:t xml:space="preserve">, we have participated in </w:t>
      </w:r>
      <w:r w:rsidRPr="00091F59">
        <w:rPr>
          <w:rFonts w:cs="Aharoni"/>
          <w:color w:val="365F91" w:themeColor="accent1" w:themeShade="BF"/>
          <w:sz w:val="26"/>
          <w:szCs w:val="26"/>
        </w:rPr>
        <w:t>some</w:t>
      </w:r>
      <w:r w:rsidR="000C0B5F" w:rsidRPr="00091F59">
        <w:rPr>
          <w:rFonts w:cs="Aharoni"/>
          <w:color w:val="365F91" w:themeColor="accent1" w:themeShade="BF"/>
          <w:sz w:val="26"/>
          <w:szCs w:val="26"/>
        </w:rPr>
        <w:t xml:space="preserve"> projects and </w:t>
      </w:r>
      <w:r w:rsidRPr="00091F59">
        <w:rPr>
          <w:rFonts w:cs="Aharoni"/>
          <w:color w:val="365F91" w:themeColor="accent1" w:themeShade="BF"/>
          <w:sz w:val="26"/>
          <w:szCs w:val="26"/>
        </w:rPr>
        <w:t>developed</w:t>
      </w:r>
      <w:r w:rsidR="000C0B5F" w:rsidRPr="00091F59">
        <w:rPr>
          <w:rFonts w:cs="Aharoni"/>
          <w:color w:val="365F91" w:themeColor="accent1" w:themeShade="BF"/>
          <w:sz w:val="26"/>
          <w:szCs w:val="26"/>
        </w:rPr>
        <w:t xml:space="preserve"> </w:t>
      </w:r>
      <w:r w:rsidRPr="00091F59">
        <w:rPr>
          <w:rFonts w:cs="Aharoni"/>
          <w:color w:val="365F91" w:themeColor="accent1" w:themeShade="BF"/>
          <w:sz w:val="26"/>
          <w:szCs w:val="26"/>
        </w:rPr>
        <w:t>several</w:t>
      </w:r>
      <w:r w:rsidR="000C0B5F" w:rsidRPr="00091F59">
        <w:rPr>
          <w:rFonts w:cs="Aharoni"/>
          <w:color w:val="365F91" w:themeColor="accent1" w:themeShade="BF"/>
          <w:sz w:val="26"/>
          <w:szCs w:val="26"/>
        </w:rPr>
        <w:t xml:space="preserve"> </w:t>
      </w:r>
      <w:r w:rsidRPr="00091F59">
        <w:rPr>
          <w:rFonts w:cs="Aharoni"/>
          <w:color w:val="365F91" w:themeColor="accent1" w:themeShade="BF"/>
          <w:sz w:val="26"/>
          <w:szCs w:val="26"/>
        </w:rPr>
        <w:t>helpful</w:t>
      </w:r>
      <w:r w:rsidR="009518F2" w:rsidRPr="00091F59">
        <w:rPr>
          <w:rFonts w:cs="Aharoni"/>
          <w:color w:val="365F91" w:themeColor="accent1" w:themeShade="BF"/>
          <w:sz w:val="26"/>
          <w:szCs w:val="26"/>
        </w:rPr>
        <w:t xml:space="preserve"> </w:t>
      </w:r>
      <w:r w:rsidR="000C0B5F" w:rsidRPr="00091F59">
        <w:rPr>
          <w:rFonts w:cs="Aharoni"/>
          <w:color w:val="365F91" w:themeColor="accent1" w:themeShade="BF"/>
          <w:sz w:val="26"/>
          <w:szCs w:val="26"/>
        </w:rPr>
        <w:t xml:space="preserve">services. </w:t>
      </w:r>
    </w:p>
    <w:p w14:paraId="433BB76F" w14:textId="6421D3A4" w:rsidR="006F1766" w:rsidRPr="00091F59" w:rsidRDefault="00562DE4" w:rsidP="006F1766">
      <w:pPr>
        <w:rPr>
          <w:rFonts w:cs="Aharoni"/>
          <w:b/>
          <w:color w:val="365F91" w:themeColor="accent1" w:themeShade="BF"/>
          <w:sz w:val="26"/>
          <w:szCs w:val="26"/>
          <w:u w:val="single"/>
        </w:rPr>
      </w:pPr>
      <w:r w:rsidRPr="00091F59">
        <w:rPr>
          <w:rFonts w:cs="Aharoni"/>
          <w:b/>
          <w:color w:val="365F91" w:themeColor="accent1" w:themeShade="BF"/>
          <w:sz w:val="26"/>
          <w:szCs w:val="26"/>
          <w:u w:val="single"/>
        </w:rPr>
        <w:t>Increasing knowledge of</w:t>
      </w:r>
      <w:r w:rsidR="006F1766" w:rsidRPr="00091F59">
        <w:rPr>
          <w:rFonts w:cs="Aharoni"/>
          <w:b/>
          <w:color w:val="365F91" w:themeColor="accent1" w:themeShade="BF"/>
          <w:sz w:val="26"/>
          <w:szCs w:val="26"/>
          <w:u w:val="single"/>
        </w:rPr>
        <w:t xml:space="preserve"> local services and </w:t>
      </w:r>
      <w:r w:rsidRPr="00091F59">
        <w:rPr>
          <w:rFonts w:cs="Aharoni"/>
          <w:b/>
          <w:color w:val="365F91" w:themeColor="accent1" w:themeShade="BF"/>
          <w:sz w:val="26"/>
          <w:szCs w:val="26"/>
          <w:u w:val="single"/>
        </w:rPr>
        <w:t xml:space="preserve">removing stigma </w:t>
      </w:r>
    </w:p>
    <w:p w14:paraId="134E7D69" w14:textId="2D303646" w:rsidR="008E7A1C" w:rsidRPr="00091F59" w:rsidRDefault="002B46C4" w:rsidP="00FD52E9">
      <w:pPr>
        <w:rPr>
          <w:rFonts w:cs="Aharoni"/>
          <w:color w:val="365F91" w:themeColor="accent1" w:themeShade="BF"/>
          <w:sz w:val="26"/>
          <w:szCs w:val="26"/>
        </w:rPr>
      </w:pPr>
      <w:r w:rsidRPr="00091F59">
        <w:rPr>
          <w:rFonts w:cs="Aharoni"/>
          <w:color w:val="365F91" w:themeColor="accent1" w:themeShade="BF"/>
          <w:sz w:val="26"/>
          <w:szCs w:val="26"/>
        </w:rPr>
        <w:t xml:space="preserve">This </w:t>
      </w:r>
      <w:r w:rsidR="00053086" w:rsidRPr="00091F59">
        <w:rPr>
          <w:rFonts w:cs="Aharoni"/>
          <w:color w:val="365F91" w:themeColor="accent1" w:themeShade="BF"/>
          <w:sz w:val="26"/>
          <w:szCs w:val="26"/>
        </w:rPr>
        <w:t xml:space="preserve">challenge </w:t>
      </w:r>
      <w:r w:rsidRPr="00091F59">
        <w:rPr>
          <w:rFonts w:cs="Aharoni"/>
          <w:color w:val="365F91" w:themeColor="accent1" w:themeShade="BF"/>
          <w:sz w:val="26"/>
          <w:szCs w:val="26"/>
        </w:rPr>
        <w:t xml:space="preserve">is not an easy </w:t>
      </w:r>
      <w:r w:rsidR="00091F59">
        <w:rPr>
          <w:rFonts w:cs="Aharoni"/>
          <w:color w:val="365F91" w:themeColor="accent1" w:themeShade="BF"/>
          <w:sz w:val="26"/>
          <w:szCs w:val="26"/>
        </w:rPr>
        <w:t xml:space="preserve">one </w:t>
      </w:r>
      <w:r w:rsidRPr="00091F59">
        <w:rPr>
          <w:rFonts w:cs="Aharoni"/>
          <w:color w:val="365F91" w:themeColor="accent1" w:themeShade="BF"/>
          <w:sz w:val="26"/>
          <w:szCs w:val="26"/>
        </w:rPr>
        <w:t xml:space="preserve">to tackle. The </w:t>
      </w:r>
      <w:r w:rsidR="000D3878" w:rsidRPr="00091F59">
        <w:rPr>
          <w:rFonts w:cs="Aharoni"/>
          <w:color w:val="365F91" w:themeColor="accent1" w:themeShade="BF"/>
          <w:sz w:val="26"/>
          <w:szCs w:val="26"/>
        </w:rPr>
        <w:t>BME</w:t>
      </w:r>
      <w:r w:rsidRPr="00091F59">
        <w:rPr>
          <w:rFonts w:cs="Aharoni"/>
          <w:color w:val="365F91" w:themeColor="accent1" w:themeShade="BF"/>
          <w:sz w:val="26"/>
          <w:szCs w:val="26"/>
        </w:rPr>
        <w:t xml:space="preserve"> group has </w:t>
      </w:r>
      <w:r w:rsidR="00F42CDB" w:rsidRPr="00091F59">
        <w:rPr>
          <w:rFonts w:cs="Aharoni"/>
          <w:color w:val="365F91" w:themeColor="accent1" w:themeShade="BF"/>
          <w:sz w:val="26"/>
          <w:szCs w:val="26"/>
        </w:rPr>
        <w:t xml:space="preserve">worked hard to </w:t>
      </w:r>
      <w:r w:rsidR="00D632EA" w:rsidRPr="00091F59">
        <w:rPr>
          <w:rFonts w:cs="Aharoni"/>
          <w:color w:val="365F91" w:themeColor="accent1" w:themeShade="BF"/>
          <w:sz w:val="26"/>
          <w:szCs w:val="26"/>
        </w:rPr>
        <w:t>raise</w:t>
      </w:r>
      <w:r w:rsidR="00E00C90" w:rsidRPr="00091F59">
        <w:rPr>
          <w:rFonts w:cs="Aharoni"/>
          <w:color w:val="365F91" w:themeColor="accent1" w:themeShade="BF"/>
          <w:sz w:val="26"/>
          <w:szCs w:val="26"/>
        </w:rPr>
        <w:t xml:space="preserve"> awareness of mental health problems</w:t>
      </w:r>
      <w:r w:rsidR="000D3878" w:rsidRPr="00091F59">
        <w:rPr>
          <w:rFonts w:cs="Aharoni"/>
          <w:color w:val="365F91" w:themeColor="accent1" w:themeShade="BF"/>
          <w:sz w:val="26"/>
          <w:szCs w:val="26"/>
        </w:rPr>
        <w:t xml:space="preserve"> within the Bangladeshi community</w:t>
      </w:r>
      <w:r w:rsidR="00E00C90" w:rsidRPr="00091F59">
        <w:rPr>
          <w:rFonts w:cs="Aharoni"/>
          <w:color w:val="365F91" w:themeColor="accent1" w:themeShade="BF"/>
          <w:sz w:val="26"/>
          <w:szCs w:val="26"/>
        </w:rPr>
        <w:t xml:space="preserve">, </w:t>
      </w:r>
      <w:r w:rsidR="003310C6" w:rsidRPr="00091F59">
        <w:rPr>
          <w:rFonts w:cs="Aharoni"/>
          <w:color w:val="365F91" w:themeColor="accent1" w:themeShade="BF"/>
          <w:sz w:val="26"/>
          <w:szCs w:val="26"/>
        </w:rPr>
        <w:t xml:space="preserve">to </w:t>
      </w:r>
      <w:r w:rsidR="008D79E4" w:rsidRPr="00091F59">
        <w:rPr>
          <w:rFonts w:cs="Aharoni"/>
          <w:color w:val="365F91" w:themeColor="accent1" w:themeShade="BF"/>
          <w:sz w:val="26"/>
          <w:szCs w:val="26"/>
        </w:rPr>
        <w:t xml:space="preserve">remove stigma and increase knowledge of </w:t>
      </w:r>
      <w:r w:rsidRPr="00091F59">
        <w:rPr>
          <w:rFonts w:cs="Aharoni"/>
          <w:color w:val="365F91" w:themeColor="accent1" w:themeShade="BF"/>
          <w:sz w:val="26"/>
          <w:szCs w:val="26"/>
        </w:rPr>
        <w:t xml:space="preserve">mental health </w:t>
      </w:r>
      <w:r w:rsidR="008D79E4" w:rsidRPr="00091F59">
        <w:rPr>
          <w:rFonts w:cs="Aharoni"/>
          <w:color w:val="365F91" w:themeColor="accent1" w:themeShade="BF"/>
          <w:sz w:val="26"/>
          <w:szCs w:val="26"/>
        </w:rPr>
        <w:t>service</w:t>
      </w:r>
      <w:r w:rsidRPr="00091F59">
        <w:rPr>
          <w:rFonts w:cs="Aharoni"/>
          <w:color w:val="365F91" w:themeColor="accent1" w:themeShade="BF"/>
          <w:sz w:val="26"/>
          <w:szCs w:val="26"/>
        </w:rPr>
        <w:t>s</w:t>
      </w:r>
      <w:r w:rsidR="008D79E4" w:rsidRPr="00091F59">
        <w:rPr>
          <w:rFonts w:cs="Aharoni"/>
          <w:color w:val="365F91" w:themeColor="accent1" w:themeShade="BF"/>
          <w:sz w:val="26"/>
          <w:szCs w:val="26"/>
        </w:rPr>
        <w:t xml:space="preserve">. </w:t>
      </w:r>
      <w:r w:rsidR="00827363" w:rsidRPr="00091F59">
        <w:rPr>
          <w:rFonts w:cs="Aharoni"/>
          <w:color w:val="365F91" w:themeColor="accent1" w:themeShade="BF"/>
          <w:sz w:val="26"/>
          <w:szCs w:val="26"/>
        </w:rPr>
        <w:t>W</w:t>
      </w:r>
      <w:r w:rsidR="008E7A1C" w:rsidRPr="00091F59">
        <w:rPr>
          <w:rFonts w:cs="Aharoni"/>
          <w:color w:val="365F91" w:themeColor="accent1" w:themeShade="BF"/>
          <w:sz w:val="26"/>
          <w:szCs w:val="26"/>
        </w:rPr>
        <w:t xml:space="preserve">e </w:t>
      </w:r>
      <w:r w:rsidR="00827363" w:rsidRPr="00091F59">
        <w:rPr>
          <w:rFonts w:cs="Aharoni"/>
          <w:color w:val="365F91" w:themeColor="accent1" w:themeShade="BF"/>
          <w:sz w:val="26"/>
          <w:szCs w:val="26"/>
        </w:rPr>
        <w:t xml:space="preserve">work </w:t>
      </w:r>
      <w:r w:rsidR="008E7A1C" w:rsidRPr="00091F59">
        <w:rPr>
          <w:rFonts w:cs="Aharoni"/>
          <w:color w:val="365F91" w:themeColor="accent1" w:themeShade="BF"/>
          <w:sz w:val="26"/>
          <w:szCs w:val="26"/>
        </w:rPr>
        <w:t>closely with a range of community organisations to ensure pathways to help for common mental health problems are easy to use</w:t>
      </w:r>
      <w:r w:rsidR="00827363" w:rsidRPr="00091F59">
        <w:rPr>
          <w:rFonts w:cs="Aharoni"/>
          <w:color w:val="365F91" w:themeColor="accent1" w:themeShade="BF"/>
          <w:sz w:val="26"/>
          <w:szCs w:val="26"/>
        </w:rPr>
        <w:t xml:space="preserve"> for members. </w:t>
      </w:r>
      <w:r w:rsidR="00E00C90" w:rsidRPr="00091F59">
        <w:rPr>
          <w:rFonts w:cs="Aharoni"/>
          <w:color w:val="365F91" w:themeColor="accent1" w:themeShade="BF"/>
          <w:sz w:val="26"/>
          <w:szCs w:val="26"/>
        </w:rPr>
        <w:t>On an annual basis, we attend</w:t>
      </w:r>
      <w:r w:rsidR="00D632EA" w:rsidRPr="00091F59">
        <w:rPr>
          <w:rFonts w:cs="Aharoni"/>
          <w:color w:val="365F91" w:themeColor="accent1" w:themeShade="BF"/>
          <w:sz w:val="26"/>
          <w:szCs w:val="26"/>
        </w:rPr>
        <w:t xml:space="preserve"> and set up </w:t>
      </w:r>
      <w:proofErr w:type="spellStart"/>
      <w:r w:rsidR="00D632EA" w:rsidRPr="00091F59">
        <w:rPr>
          <w:rFonts w:cs="Aharoni"/>
          <w:color w:val="365F91" w:themeColor="accent1" w:themeShade="BF"/>
          <w:sz w:val="26"/>
          <w:szCs w:val="26"/>
        </w:rPr>
        <w:t>iCope</w:t>
      </w:r>
      <w:proofErr w:type="spellEnd"/>
      <w:r w:rsidR="00D632EA" w:rsidRPr="00091F59">
        <w:rPr>
          <w:rFonts w:cs="Aharoni"/>
          <w:color w:val="365F91" w:themeColor="accent1" w:themeShade="BF"/>
          <w:sz w:val="26"/>
          <w:szCs w:val="26"/>
        </w:rPr>
        <w:t xml:space="preserve"> </w:t>
      </w:r>
      <w:r w:rsidR="00E00C90" w:rsidRPr="00091F59">
        <w:rPr>
          <w:rFonts w:cs="Aharoni"/>
          <w:color w:val="365F91" w:themeColor="accent1" w:themeShade="BF"/>
          <w:sz w:val="26"/>
          <w:szCs w:val="26"/>
        </w:rPr>
        <w:t xml:space="preserve">stalls at Bangladeshi festivals in Camden to </w:t>
      </w:r>
      <w:r w:rsidR="00D632EA" w:rsidRPr="00091F59">
        <w:rPr>
          <w:rFonts w:cs="Aharoni"/>
          <w:color w:val="365F91" w:themeColor="accent1" w:themeShade="BF"/>
          <w:sz w:val="26"/>
          <w:szCs w:val="26"/>
        </w:rPr>
        <w:t xml:space="preserve">a) raise awareness of </w:t>
      </w:r>
      <w:r w:rsidR="006A31BC" w:rsidRPr="00091F59">
        <w:rPr>
          <w:rFonts w:cs="Aharoni"/>
          <w:color w:val="365F91" w:themeColor="accent1" w:themeShade="BF"/>
          <w:sz w:val="26"/>
          <w:szCs w:val="26"/>
        </w:rPr>
        <w:t>mental health problems</w:t>
      </w:r>
      <w:r w:rsidR="00D632EA" w:rsidRPr="00091F59">
        <w:rPr>
          <w:rFonts w:cs="Aharoni"/>
          <w:color w:val="365F91" w:themeColor="accent1" w:themeShade="BF"/>
          <w:sz w:val="26"/>
          <w:szCs w:val="26"/>
        </w:rPr>
        <w:t xml:space="preserve"> </w:t>
      </w:r>
      <w:r w:rsidR="006A31BC" w:rsidRPr="00091F59">
        <w:rPr>
          <w:rFonts w:cs="Aharoni"/>
          <w:color w:val="365F91" w:themeColor="accent1" w:themeShade="BF"/>
          <w:sz w:val="26"/>
          <w:szCs w:val="26"/>
        </w:rPr>
        <w:t xml:space="preserve">b) </w:t>
      </w:r>
      <w:r w:rsidR="003310C6" w:rsidRPr="00091F59">
        <w:rPr>
          <w:rFonts w:cs="Aharoni"/>
          <w:color w:val="365F91" w:themeColor="accent1" w:themeShade="BF"/>
          <w:sz w:val="26"/>
          <w:szCs w:val="26"/>
        </w:rPr>
        <w:t>discuss what</w:t>
      </w:r>
      <w:r w:rsidR="006A31BC" w:rsidRPr="00091F59">
        <w:rPr>
          <w:rFonts w:cs="Aharoni"/>
          <w:color w:val="365F91" w:themeColor="accent1" w:themeShade="BF"/>
          <w:sz w:val="26"/>
          <w:szCs w:val="26"/>
        </w:rPr>
        <w:t xml:space="preserve"> psychological therapy </w:t>
      </w:r>
      <w:r w:rsidR="003310C6" w:rsidRPr="00091F59">
        <w:rPr>
          <w:rFonts w:cs="Aharoni"/>
          <w:color w:val="365F91" w:themeColor="accent1" w:themeShade="BF"/>
          <w:sz w:val="26"/>
          <w:szCs w:val="26"/>
        </w:rPr>
        <w:t>involves</w:t>
      </w:r>
      <w:r w:rsidR="006A31BC" w:rsidRPr="00091F59">
        <w:rPr>
          <w:rFonts w:cs="Aharoni"/>
          <w:color w:val="365F91" w:themeColor="accent1" w:themeShade="BF"/>
          <w:sz w:val="26"/>
          <w:szCs w:val="26"/>
        </w:rPr>
        <w:t xml:space="preserve"> and how they can access this via their GPs</w:t>
      </w:r>
      <w:r w:rsidR="00181541" w:rsidRPr="00091F59">
        <w:rPr>
          <w:rFonts w:cs="Aharoni"/>
          <w:color w:val="365F91" w:themeColor="accent1" w:themeShade="BF"/>
          <w:sz w:val="26"/>
          <w:szCs w:val="26"/>
        </w:rPr>
        <w:t xml:space="preserve"> and c) </w:t>
      </w:r>
      <w:r w:rsidR="003310C6" w:rsidRPr="00091F59">
        <w:rPr>
          <w:rFonts w:cs="Aharoni"/>
          <w:color w:val="365F91" w:themeColor="accent1" w:themeShade="BF"/>
          <w:sz w:val="26"/>
          <w:szCs w:val="26"/>
        </w:rPr>
        <w:t xml:space="preserve">orientate </w:t>
      </w:r>
      <w:r w:rsidR="00362B6F" w:rsidRPr="00091F59">
        <w:rPr>
          <w:rFonts w:cs="Aharoni"/>
          <w:color w:val="365F91" w:themeColor="accent1" w:themeShade="BF"/>
          <w:sz w:val="26"/>
          <w:szCs w:val="26"/>
        </w:rPr>
        <w:t xml:space="preserve">people to </w:t>
      </w:r>
      <w:r w:rsidR="00181541" w:rsidRPr="00091F59">
        <w:rPr>
          <w:rFonts w:cs="Aharoni"/>
          <w:color w:val="365F91" w:themeColor="accent1" w:themeShade="BF"/>
          <w:sz w:val="26"/>
          <w:szCs w:val="26"/>
        </w:rPr>
        <w:t xml:space="preserve">other </w:t>
      </w:r>
      <w:r w:rsidR="00E00C90" w:rsidRPr="00091F59">
        <w:rPr>
          <w:rFonts w:cs="Aharoni"/>
          <w:color w:val="365F91" w:themeColor="accent1" w:themeShade="BF"/>
          <w:sz w:val="26"/>
          <w:szCs w:val="26"/>
        </w:rPr>
        <w:t xml:space="preserve">community organisations </w:t>
      </w:r>
      <w:r w:rsidR="00362B6F" w:rsidRPr="00091F59">
        <w:rPr>
          <w:rFonts w:cs="Aharoni"/>
          <w:color w:val="365F91" w:themeColor="accent1" w:themeShade="BF"/>
          <w:sz w:val="26"/>
          <w:szCs w:val="26"/>
        </w:rPr>
        <w:t>for resources</w:t>
      </w:r>
      <w:r w:rsidR="00181541" w:rsidRPr="00091F59">
        <w:rPr>
          <w:rFonts w:cs="Aharoni"/>
          <w:color w:val="365F91" w:themeColor="accent1" w:themeShade="BF"/>
          <w:sz w:val="26"/>
          <w:szCs w:val="26"/>
        </w:rPr>
        <w:t xml:space="preserve"> </w:t>
      </w:r>
      <w:r w:rsidR="00091F59">
        <w:rPr>
          <w:rFonts w:cs="Aharoni"/>
          <w:color w:val="365F91" w:themeColor="accent1" w:themeShade="BF"/>
          <w:sz w:val="26"/>
          <w:szCs w:val="26"/>
        </w:rPr>
        <w:t>and with the aim of addressing</w:t>
      </w:r>
      <w:r w:rsidR="00362B6F" w:rsidRPr="00091F59">
        <w:rPr>
          <w:rFonts w:cs="Aharoni"/>
          <w:color w:val="365F91" w:themeColor="accent1" w:themeShade="BF"/>
          <w:sz w:val="26"/>
          <w:szCs w:val="26"/>
        </w:rPr>
        <w:t xml:space="preserve"> isolation</w:t>
      </w:r>
      <w:r w:rsidR="00181541" w:rsidRPr="00091F59">
        <w:rPr>
          <w:rFonts w:cs="Aharoni"/>
          <w:color w:val="365F91" w:themeColor="accent1" w:themeShade="BF"/>
          <w:sz w:val="26"/>
          <w:szCs w:val="26"/>
        </w:rPr>
        <w:t xml:space="preserve">. </w:t>
      </w:r>
      <w:r w:rsidR="00E00C90" w:rsidRPr="00091F59">
        <w:rPr>
          <w:rFonts w:cs="Aharoni"/>
          <w:color w:val="365F91" w:themeColor="accent1" w:themeShade="BF"/>
          <w:sz w:val="26"/>
          <w:szCs w:val="26"/>
        </w:rPr>
        <w:t xml:space="preserve"> </w:t>
      </w:r>
      <w:r w:rsidR="00827363" w:rsidRPr="00091F59">
        <w:rPr>
          <w:rFonts w:cs="Aharoni"/>
          <w:color w:val="365F91" w:themeColor="accent1" w:themeShade="BF"/>
          <w:sz w:val="26"/>
          <w:szCs w:val="26"/>
        </w:rPr>
        <w:t xml:space="preserve"> </w:t>
      </w:r>
    </w:p>
    <w:p w14:paraId="032ADC87" w14:textId="60C29B9F" w:rsidR="00091F59" w:rsidRDefault="00C112C6" w:rsidP="00FD52E9">
      <w:pPr>
        <w:rPr>
          <w:rFonts w:cs="Aharoni"/>
          <w:color w:val="365F91" w:themeColor="accent1" w:themeShade="BF"/>
          <w:sz w:val="26"/>
          <w:szCs w:val="26"/>
        </w:rPr>
      </w:pPr>
      <w:r w:rsidRPr="00091F59">
        <w:rPr>
          <w:rFonts w:cs="Aharoni"/>
          <w:color w:val="365F91" w:themeColor="accent1" w:themeShade="BF"/>
          <w:sz w:val="26"/>
          <w:szCs w:val="26"/>
        </w:rPr>
        <w:t>I am currently</w:t>
      </w:r>
      <w:r w:rsidR="00CF779B" w:rsidRPr="00091F59">
        <w:rPr>
          <w:rFonts w:cs="Aharoni"/>
          <w:color w:val="365F91" w:themeColor="accent1" w:themeShade="BF"/>
          <w:sz w:val="26"/>
          <w:szCs w:val="26"/>
        </w:rPr>
        <w:t xml:space="preserve"> working</w:t>
      </w:r>
      <w:r w:rsidR="006F1766" w:rsidRPr="00091F59">
        <w:rPr>
          <w:rFonts w:cs="Aharoni"/>
          <w:color w:val="365F91" w:themeColor="accent1" w:themeShade="BF"/>
          <w:sz w:val="26"/>
          <w:szCs w:val="26"/>
        </w:rPr>
        <w:t xml:space="preserve"> </w:t>
      </w:r>
      <w:r w:rsidR="00CF779B" w:rsidRPr="00091F59">
        <w:rPr>
          <w:rFonts w:cs="Aharoni"/>
          <w:color w:val="365F91" w:themeColor="accent1" w:themeShade="BF"/>
          <w:sz w:val="26"/>
          <w:szCs w:val="26"/>
        </w:rPr>
        <w:t xml:space="preserve">jointly </w:t>
      </w:r>
      <w:r w:rsidR="009F5C5F" w:rsidRPr="00091F59">
        <w:rPr>
          <w:rFonts w:cs="Aharoni"/>
          <w:color w:val="365F91" w:themeColor="accent1" w:themeShade="BF"/>
          <w:sz w:val="26"/>
          <w:szCs w:val="26"/>
        </w:rPr>
        <w:t xml:space="preserve">with </w:t>
      </w:r>
      <w:r w:rsidR="00CF779B" w:rsidRPr="00091F59">
        <w:rPr>
          <w:rFonts w:cs="Aharoni"/>
          <w:color w:val="365F91" w:themeColor="accent1" w:themeShade="BF"/>
          <w:sz w:val="26"/>
          <w:szCs w:val="26"/>
        </w:rPr>
        <w:t>Camden</w:t>
      </w:r>
      <w:r w:rsidR="00FB03B8" w:rsidRPr="00091F59">
        <w:rPr>
          <w:rFonts w:cs="Aharoni"/>
          <w:color w:val="365F91" w:themeColor="accent1" w:themeShade="BF"/>
          <w:sz w:val="26"/>
          <w:szCs w:val="26"/>
        </w:rPr>
        <w:t xml:space="preserve"> Hub, a Mental Health Wellbeing Centre </w:t>
      </w:r>
      <w:r w:rsidR="009F5C5F" w:rsidRPr="00091F59">
        <w:rPr>
          <w:rFonts w:cs="Aharoni"/>
          <w:color w:val="365F91" w:themeColor="accent1" w:themeShade="BF"/>
          <w:sz w:val="26"/>
          <w:szCs w:val="26"/>
        </w:rPr>
        <w:t>aimed at supporting people who are socially isolated</w:t>
      </w:r>
      <w:r w:rsidR="002D5981" w:rsidRPr="00091F59">
        <w:rPr>
          <w:rFonts w:cs="Aharoni"/>
          <w:color w:val="365F91" w:themeColor="accent1" w:themeShade="BF"/>
          <w:sz w:val="26"/>
          <w:szCs w:val="26"/>
        </w:rPr>
        <w:t xml:space="preserve"> and experiencing mental health difficulties</w:t>
      </w:r>
      <w:r w:rsidR="009F5C5F" w:rsidRPr="00091F59">
        <w:rPr>
          <w:rFonts w:cs="Aharoni"/>
          <w:color w:val="365F91" w:themeColor="accent1" w:themeShade="BF"/>
          <w:sz w:val="26"/>
          <w:szCs w:val="26"/>
        </w:rPr>
        <w:t xml:space="preserve">. </w:t>
      </w:r>
      <w:r w:rsidR="00FB03B8" w:rsidRPr="00091F59">
        <w:rPr>
          <w:rFonts w:cs="Aharoni"/>
          <w:color w:val="365F91" w:themeColor="accent1" w:themeShade="BF"/>
          <w:sz w:val="26"/>
          <w:szCs w:val="26"/>
        </w:rPr>
        <w:t>Together w</w:t>
      </w:r>
      <w:r w:rsidR="006F1766" w:rsidRPr="00091F59">
        <w:rPr>
          <w:rFonts w:cs="Aharoni"/>
          <w:color w:val="365F91" w:themeColor="accent1" w:themeShade="BF"/>
          <w:sz w:val="26"/>
          <w:szCs w:val="26"/>
        </w:rPr>
        <w:t>e produced a v</w:t>
      </w:r>
      <w:r w:rsidR="009F5C5F" w:rsidRPr="00091F59">
        <w:rPr>
          <w:rFonts w:cs="Aharoni"/>
          <w:color w:val="365F91" w:themeColor="accent1" w:themeShade="BF"/>
          <w:sz w:val="26"/>
          <w:szCs w:val="26"/>
        </w:rPr>
        <w:t>ideo</w:t>
      </w:r>
      <w:r w:rsidR="006F1766" w:rsidRPr="00091F59">
        <w:rPr>
          <w:rFonts w:cs="Aharoni"/>
          <w:color w:val="365F91" w:themeColor="accent1" w:themeShade="BF"/>
          <w:sz w:val="26"/>
          <w:szCs w:val="26"/>
        </w:rPr>
        <w:t xml:space="preserve"> to be aired in GP practices across Camden. </w:t>
      </w:r>
      <w:r w:rsidR="00943A79" w:rsidRPr="00091F59">
        <w:rPr>
          <w:rFonts w:cs="Aharoni"/>
          <w:color w:val="365F91" w:themeColor="accent1" w:themeShade="BF"/>
          <w:sz w:val="26"/>
          <w:szCs w:val="26"/>
        </w:rPr>
        <w:t xml:space="preserve">The video is in Bengali language with expert speakers including a psychologist (myself), NHS Mental Health Commissioner Nadia </w:t>
      </w:r>
      <w:proofErr w:type="spellStart"/>
      <w:r w:rsidR="00943A79" w:rsidRPr="00091F59">
        <w:rPr>
          <w:rFonts w:cs="Aharoni"/>
          <w:color w:val="365F91" w:themeColor="accent1" w:themeShade="BF"/>
          <w:sz w:val="26"/>
          <w:szCs w:val="26"/>
        </w:rPr>
        <w:t>Haque</w:t>
      </w:r>
      <w:proofErr w:type="spellEnd"/>
      <w:r w:rsidR="00943A79" w:rsidRPr="00091F59">
        <w:rPr>
          <w:rFonts w:cs="Aharoni"/>
          <w:color w:val="365F91" w:themeColor="accent1" w:themeShade="BF"/>
          <w:sz w:val="26"/>
          <w:szCs w:val="26"/>
        </w:rPr>
        <w:t xml:space="preserve">, religious leader Mufti Ahsan Ahmed, and the Mayor of Camden Nadia Khan. </w:t>
      </w:r>
      <w:r w:rsidR="006F1766" w:rsidRPr="00091F59">
        <w:rPr>
          <w:rFonts w:cs="Aharoni"/>
          <w:color w:val="365F91" w:themeColor="accent1" w:themeShade="BF"/>
          <w:sz w:val="26"/>
          <w:szCs w:val="26"/>
        </w:rPr>
        <w:t xml:space="preserve">The mission of the project </w:t>
      </w:r>
      <w:r w:rsidRPr="00091F59">
        <w:rPr>
          <w:rFonts w:cs="Aharoni"/>
          <w:color w:val="365F91" w:themeColor="accent1" w:themeShade="BF"/>
          <w:sz w:val="26"/>
          <w:szCs w:val="26"/>
        </w:rPr>
        <w:t>is</w:t>
      </w:r>
      <w:r w:rsidR="006F1766" w:rsidRPr="00091F59">
        <w:rPr>
          <w:rFonts w:cs="Aharoni"/>
          <w:color w:val="365F91" w:themeColor="accent1" w:themeShade="BF"/>
          <w:sz w:val="26"/>
          <w:szCs w:val="26"/>
        </w:rPr>
        <w:t xml:space="preserve"> to de-stigmatise mental health problems and </w:t>
      </w:r>
      <w:r w:rsidR="003870AB" w:rsidRPr="00091F59">
        <w:rPr>
          <w:rFonts w:cs="Aharoni"/>
          <w:color w:val="365F91" w:themeColor="accent1" w:themeShade="BF"/>
          <w:sz w:val="26"/>
          <w:szCs w:val="26"/>
        </w:rPr>
        <w:t>offer</w:t>
      </w:r>
      <w:r w:rsidR="006F1766" w:rsidRPr="00091F59">
        <w:rPr>
          <w:rFonts w:cs="Aharoni"/>
          <w:color w:val="365F91" w:themeColor="accent1" w:themeShade="BF"/>
          <w:sz w:val="26"/>
          <w:szCs w:val="26"/>
        </w:rPr>
        <w:t xml:space="preserve"> religious permission to access support outside of family. </w:t>
      </w:r>
      <w:r w:rsidR="00DB6F68" w:rsidRPr="00091F59">
        <w:rPr>
          <w:rFonts w:cs="Aharoni"/>
          <w:color w:val="365F91" w:themeColor="accent1" w:themeShade="BF"/>
          <w:sz w:val="26"/>
          <w:szCs w:val="26"/>
        </w:rPr>
        <w:t xml:space="preserve">The </w:t>
      </w:r>
      <w:r w:rsidR="00091F59" w:rsidRPr="00091F59">
        <w:rPr>
          <w:rFonts w:cs="Aharoni"/>
          <w:color w:val="365F91" w:themeColor="accent1" w:themeShade="BF"/>
          <w:sz w:val="26"/>
          <w:szCs w:val="26"/>
        </w:rPr>
        <w:t>content orientates</w:t>
      </w:r>
      <w:r w:rsidR="00DB6F68" w:rsidRPr="00091F59">
        <w:rPr>
          <w:rFonts w:cs="Aharoni"/>
          <w:color w:val="365F91" w:themeColor="accent1" w:themeShade="BF"/>
          <w:sz w:val="26"/>
          <w:szCs w:val="26"/>
        </w:rPr>
        <w:t xml:space="preserve"> the viewer to </w:t>
      </w:r>
      <w:r w:rsidR="006F1766" w:rsidRPr="00091F59">
        <w:rPr>
          <w:rFonts w:cs="Aharoni"/>
          <w:color w:val="365F91" w:themeColor="accent1" w:themeShade="BF"/>
          <w:sz w:val="26"/>
          <w:szCs w:val="26"/>
        </w:rPr>
        <w:t xml:space="preserve">mental health problems, </w:t>
      </w:r>
      <w:r w:rsidR="00A84CE3" w:rsidRPr="00091F59">
        <w:rPr>
          <w:rFonts w:cs="Aharoni"/>
          <w:color w:val="365F91" w:themeColor="accent1" w:themeShade="BF"/>
          <w:sz w:val="26"/>
          <w:szCs w:val="26"/>
        </w:rPr>
        <w:t xml:space="preserve">signs and </w:t>
      </w:r>
      <w:r w:rsidR="006F1766" w:rsidRPr="00091F59">
        <w:rPr>
          <w:rFonts w:cs="Aharoni"/>
          <w:color w:val="365F91" w:themeColor="accent1" w:themeShade="BF"/>
          <w:sz w:val="26"/>
          <w:szCs w:val="26"/>
        </w:rPr>
        <w:t xml:space="preserve">symptoms, and how to access </w:t>
      </w:r>
      <w:r w:rsidR="009F5C5F" w:rsidRPr="00091F59">
        <w:rPr>
          <w:rFonts w:cs="Aharoni"/>
          <w:color w:val="365F91" w:themeColor="accent1" w:themeShade="BF"/>
          <w:sz w:val="26"/>
          <w:szCs w:val="26"/>
        </w:rPr>
        <w:t>psychological therapies</w:t>
      </w:r>
      <w:r w:rsidR="00A831A3" w:rsidRPr="00091F59">
        <w:rPr>
          <w:rFonts w:cs="Aharoni"/>
          <w:color w:val="365F91" w:themeColor="accent1" w:themeShade="BF"/>
          <w:sz w:val="26"/>
          <w:szCs w:val="26"/>
        </w:rPr>
        <w:t xml:space="preserve"> via their GP</w:t>
      </w:r>
      <w:r w:rsidR="006F1766" w:rsidRPr="00091F59">
        <w:rPr>
          <w:rFonts w:cs="Aharoni"/>
          <w:color w:val="365F91" w:themeColor="accent1" w:themeShade="BF"/>
          <w:sz w:val="26"/>
          <w:szCs w:val="26"/>
        </w:rPr>
        <w:t xml:space="preserve">. The video editing </w:t>
      </w:r>
      <w:r w:rsidR="00091F59">
        <w:rPr>
          <w:rFonts w:cs="Aharoni"/>
          <w:color w:val="365F91" w:themeColor="accent1" w:themeShade="BF"/>
          <w:sz w:val="26"/>
          <w:szCs w:val="26"/>
        </w:rPr>
        <w:t xml:space="preserve">is almost complete and will be </w:t>
      </w:r>
      <w:r w:rsidR="006F1766" w:rsidRPr="00091F59">
        <w:rPr>
          <w:rFonts w:cs="Aharoni"/>
          <w:color w:val="365F91" w:themeColor="accent1" w:themeShade="BF"/>
          <w:sz w:val="26"/>
          <w:szCs w:val="26"/>
        </w:rPr>
        <w:t xml:space="preserve">aired in the GP surgeries </w:t>
      </w:r>
      <w:r w:rsidR="00A831A3" w:rsidRPr="00091F59">
        <w:rPr>
          <w:rFonts w:cs="Aharoni"/>
          <w:color w:val="365F91" w:themeColor="accent1" w:themeShade="BF"/>
          <w:sz w:val="26"/>
          <w:szCs w:val="26"/>
        </w:rPr>
        <w:t>across Camden</w:t>
      </w:r>
      <w:r w:rsidR="006325A3">
        <w:rPr>
          <w:rFonts w:cs="Aharoni"/>
          <w:color w:val="365F91" w:themeColor="accent1" w:themeShade="BF"/>
          <w:sz w:val="26"/>
          <w:szCs w:val="26"/>
        </w:rPr>
        <w:t xml:space="preserve"> in 2017</w:t>
      </w:r>
      <w:r w:rsidR="006F1766" w:rsidRPr="00091F59">
        <w:rPr>
          <w:rFonts w:cs="Aharoni"/>
          <w:color w:val="365F91" w:themeColor="accent1" w:themeShade="BF"/>
          <w:sz w:val="26"/>
          <w:szCs w:val="26"/>
        </w:rPr>
        <w:t xml:space="preserve">. </w:t>
      </w:r>
    </w:p>
    <w:p w14:paraId="579CB628" w14:textId="17FA942B" w:rsidR="009E4854" w:rsidRPr="00091F59" w:rsidRDefault="006F1766" w:rsidP="00FD52E9">
      <w:pPr>
        <w:rPr>
          <w:rFonts w:cs="Aharoni"/>
          <w:color w:val="365F91" w:themeColor="accent1" w:themeShade="BF"/>
          <w:sz w:val="26"/>
          <w:szCs w:val="26"/>
        </w:rPr>
      </w:pPr>
      <w:r w:rsidRPr="00091F59">
        <w:rPr>
          <w:rFonts w:cs="Aharoni"/>
          <w:color w:val="365F91" w:themeColor="accent1" w:themeShade="BF"/>
          <w:sz w:val="26"/>
          <w:szCs w:val="26"/>
        </w:rPr>
        <w:t xml:space="preserve"> </w:t>
      </w:r>
      <w:r w:rsidR="00091F59">
        <w:rPr>
          <w:rFonts w:cs="Aharoni"/>
          <w:noProof/>
          <w:color w:val="365F91" w:themeColor="accent1" w:themeShade="BF"/>
          <w:sz w:val="26"/>
          <w:szCs w:val="26"/>
          <w:lang w:eastAsia="en-GB"/>
        </w:rPr>
        <w:drawing>
          <wp:inline distT="0" distB="0" distL="0" distR="0" wp14:anchorId="7EA75101" wp14:editId="11E05470">
            <wp:extent cx="1901825" cy="1134110"/>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134110"/>
                    </a:xfrm>
                    <a:prstGeom prst="rect">
                      <a:avLst/>
                    </a:prstGeom>
                    <a:noFill/>
                  </pic:spPr>
                </pic:pic>
              </a:graphicData>
            </a:graphic>
          </wp:inline>
        </w:drawing>
      </w:r>
      <w:r w:rsidR="00091F59">
        <w:rPr>
          <w:rFonts w:cs="Aharoni"/>
          <w:color w:val="365F91" w:themeColor="accent1" w:themeShade="BF"/>
          <w:sz w:val="26"/>
          <w:szCs w:val="26"/>
        </w:rPr>
        <w:t xml:space="preserve">      </w:t>
      </w:r>
      <w:r w:rsidR="00091F59">
        <w:rPr>
          <w:rFonts w:cs="Aharoni"/>
          <w:noProof/>
          <w:color w:val="365F91" w:themeColor="accent1" w:themeShade="BF"/>
          <w:sz w:val="26"/>
          <w:szCs w:val="26"/>
          <w:lang w:eastAsia="en-GB"/>
        </w:rPr>
        <w:drawing>
          <wp:inline distT="0" distB="0" distL="0" distR="0" wp14:anchorId="191C7DD3" wp14:editId="3E5EFC33">
            <wp:extent cx="1853565" cy="1146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3565" cy="1146175"/>
                    </a:xfrm>
                    <a:prstGeom prst="rect">
                      <a:avLst/>
                    </a:prstGeom>
                    <a:noFill/>
                  </pic:spPr>
                </pic:pic>
              </a:graphicData>
            </a:graphic>
          </wp:inline>
        </w:drawing>
      </w:r>
    </w:p>
    <w:p w14:paraId="32050309" w14:textId="7680F90F" w:rsidR="00FD52E9" w:rsidRPr="00091F59" w:rsidRDefault="00091F59" w:rsidP="00FD52E9">
      <w:pPr>
        <w:rPr>
          <w:rFonts w:cs="Aharoni"/>
          <w:b/>
          <w:color w:val="365F91" w:themeColor="accent1" w:themeShade="BF"/>
          <w:sz w:val="26"/>
          <w:szCs w:val="26"/>
          <w:u w:val="single"/>
        </w:rPr>
      </w:pPr>
      <w:r>
        <w:rPr>
          <w:rFonts w:cs="Aharoni"/>
          <w:b/>
          <w:color w:val="365F91" w:themeColor="accent1" w:themeShade="BF"/>
          <w:sz w:val="26"/>
          <w:szCs w:val="26"/>
        </w:rPr>
        <w:br/>
      </w:r>
      <w:r w:rsidR="00A831A3" w:rsidRPr="00091F59">
        <w:rPr>
          <w:rFonts w:cs="Aharoni"/>
          <w:b/>
          <w:color w:val="365F91" w:themeColor="accent1" w:themeShade="BF"/>
          <w:sz w:val="26"/>
          <w:szCs w:val="26"/>
          <w:u w:val="single"/>
        </w:rPr>
        <w:t xml:space="preserve">Offering </w:t>
      </w:r>
      <w:r w:rsidR="00BE1E10" w:rsidRPr="00091F59">
        <w:rPr>
          <w:rFonts w:cs="Aharoni"/>
          <w:b/>
          <w:color w:val="365F91" w:themeColor="accent1" w:themeShade="BF"/>
          <w:sz w:val="26"/>
          <w:szCs w:val="26"/>
          <w:u w:val="single"/>
        </w:rPr>
        <w:t xml:space="preserve">culturally specific </w:t>
      </w:r>
      <w:r w:rsidR="00D836D4">
        <w:rPr>
          <w:rFonts w:cs="Aharoni"/>
          <w:b/>
          <w:color w:val="365F91" w:themeColor="accent1" w:themeShade="BF"/>
          <w:sz w:val="26"/>
          <w:szCs w:val="26"/>
          <w:u w:val="single"/>
        </w:rPr>
        <w:t>services</w:t>
      </w:r>
      <w:r w:rsidR="00A831A3" w:rsidRPr="00091F59">
        <w:rPr>
          <w:rFonts w:cs="Aharoni"/>
          <w:b/>
          <w:color w:val="365F91" w:themeColor="accent1" w:themeShade="BF"/>
          <w:sz w:val="26"/>
          <w:szCs w:val="26"/>
          <w:u w:val="single"/>
        </w:rPr>
        <w:t xml:space="preserve"> in Bengali </w:t>
      </w:r>
      <w:r w:rsidR="00B605C0" w:rsidRPr="00091F59">
        <w:rPr>
          <w:rFonts w:cs="Aharoni"/>
          <w:b/>
          <w:color w:val="365F91" w:themeColor="accent1" w:themeShade="BF"/>
          <w:sz w:val="26"/>
          <w:szCs w:val="26"/>
          <w:u w:val="single"/>
        </w:rPr>
        <w:t>Sylheti dialect</w:t>
      </w:r>
    </w:p>
    <w:p w14:paraId="3F76F912" w14:textId="241AAC07" w:rsidR="00193241" w:rsidRPr="00091F59" w:rsidRDefault="00A1085D" w:rsidP="00BA3CE7">
      <w:pPr>
        <w:rPr>
          <w:rFonts w:cs="Aharoni"/>
          <w:color w:val="365F91" w:themeColor="accent1" w:themeShade="BF"/>
          <w:sz w:val="26"/>
          <w:szCs w:val="26"/>
        </w:rPr>
      </w:pPr>
      <w:r w:rsidRPr="00091F59">
        <w:rPr>
          <w:rFonts w:cs="Aharoni"/>
          <w:color w:val="365F91" w:themeColor="accent1" w:themeShade="BF"/>
          <w:sz w:val="26"/>
          <w:szCs w:val="26"/>
        </w:rPr>
        <w:t xml:space="preserve">There are a number of ways we have worked hard to offer a service that is relevant, useful and appropriate to the needs of the Bangladeshi members. </w:t>
      </w:r>
      <w:r w:rsidR="00FD52E9" w:rsidRPr="00091F59">
        <w:rPr>
          <w:rFonts w:cs="Aharoni"/>
          <w:color w:val="365F91" w:themeColor="accent1" w:themeShade="BF"/>
          <w:sz w:val="26"/>
          <w:szCs w:val="26"/>
        </w:rPr>
        <w:t xml:space="preserve"> </w:t>
      </w:r>
      <w:r w:rsidR="0070755F" w:rsidRPr="00091F59">
        <w:rPr>
          <w:rFonts w:cs="Aharoni"/>
          <w:color w:val="365F91" w:themeColor="accent1" w:themeShade="BF"/>
          <w:sz w:val="26"/>
          <w:szCs w:val="26"/>
        </w:rPr>
        <w:br/>
      </w:r>
      <w:r w:rsidR="0070755F" w:rsidRPr="00091F59">
        <w:rPr>
          <w:rFonts w:cs="Aharoni"/>
          <w:color w:val="365F91" w:themeColor="accent1" w:themeShade="BF"/>
          <w:sz w:val="26"/>
          <w:szCs w:val="26"/>
        </w:rPr>
        <w:br/>
      </w:r>
      <w:r w:rsidR="0070755F" w:rsidRPr="00091F59">
        <w:rPr>
          <w:rFonts w:cs="Aharoni"/>
          <w:b/>
          <w:color w:val="365F91" w:themeColor="accent1" w:themeShade="BF"/>
          <w:sz w:val="26"/>
          <w:szCs w:val="26"/>
        </w:rPr>
        <w:t>Therapies</w:t>
      </w:r>
      <w:r w:rsidR="00091F59">
        <w:rPr>
          <w:rFonts w:cs="Aharoni"/>
          <w:color w:val="365F91" w:themeColor="accent1" w:themeShade="BF"/>
          <w:sz w:val="26"/>
          <w:szCs w:val="26"/>
        </w:rPr>
        <w:br/>
      </w:r>
      <w:proofErr w:type="gramStart"/>
      <w:r w:rsidR="002D5981" w:rsidRPr="00091F59">
        <w:rPr>
          <w:rFonts w:cs="Aharoni"/>
          <w:color w:val="365F91" w:themeColor="accent1" w:themeShade="BF"/>
          <w:sz w:val="26"/>
          <w:szCs w:val="26"/>
        </w:rPr>
        <w:t>We</w:t>
      </w:r>
      <w:proofErr w:type="gramEnd"/>
      <w:r w:rsidR="002D5981" w:rsidRPr="00091F59">
        <w:rPr>
          <w:rFonts w:cs="Aharoni"/>
          <w:color w:val="365F91" w:themeColor="accent1" w:themeShade="BF"/>
          <w:sz w:val="26"/>
          <w:szCs w:val="26"/>
        </w:rPr>
        <w:t xml:space="preserve"> offer psychological therapy in Bengali</w:t>
      </w:r>
      <w:r w:rsidR="00994EAE" w:rsidRPr="00091F59">
        <w:rPr>
          <w:rFonts w:cs="Aharoni"/>
          <w:color w:val="365F91" w:themeColor="accent1" w:themeShade="BF"/>
          <w:sz w:val="26"/>
          <w:szCs w:val="26"/>
        </w:rPr>
        <w:t xml:space="preserve"> Sylheti dialect</w:t>
      </w:r>
      <w:r w:rsidR="002D5981" w:rsidRPr="00091F59">
        <w:rPr>
          <w:rFonts w:cs="Aharoni"/>
          <w:color w:val="365F91" w:themeColor="accent1" w:themeShade="BF"/>
          <w:sz w:val="26"/>
          <w:szCs w:val="26"/>
        </w:rPr>
        <w:t xml:space="preserve"> (</w:t>
      </w:r>
      <w:r w:rsidR="00DF3972">
        <w:rPr>
          <w:rFonts w:cs="Aharoni"/>
          <w:color w:val="365F91" w:themeColor="accent1" w:themeShade="BF"/>
          <w:sz w:val="26"/>
          <w:szCs w:val="26"/>
        </w:rPr>
        <w:t xml:space="preserve">one </w:t>
      </w:r>
      <w:r w:rsidR="002D5981" w:rsidRPr="00091F59">
        <w:rPr>
          <w:rFonts w:cs="Aharoni"/>
          <w:color w:val="365F91" w:themeColor="accent1" w:themeShade="BF"/>
          <w:sz w:val="26"/>
          <w:szCs w:val="26"/>
        </w:rPr>
        <w:t>Clinical Psychologist and two Psychological Wellbeing Practitioners). The Bengali speaking therapy service offers high intensity ste</w:t>
      </w:r>
      <w:r w:rsidR="00994EAE" w:rsidRPr="00091F59">
        <w:rPr>
          <w:rFonts w:cs="Aharoni"/>
          <w:color w:val="365F91" w:themeColor="accent1" w:themeShade="BF"/>
          <w:sz w:val="26"/>
          <w:szCs w:val="26"/>
        </w:rPr>
        <w:t xml:space="preserve">p 3 psychological therapies </w:t>
      </w:r>
      <w:r w:rsidR="002D5981" w:rsidRPr="00091F59">
        <w:rPr>
          <w:rFonts w:cs="Aharoni"/>
          <w:color w:val="365F91" w:themeColor="accent1" w:themeShade="BF"/>
          <w:sz w:val="26"/>
          <w:szCs w:val="26"/>
        </w:rPr>
        <w:t xml:space="preserve">and guided self-help and community linking. </w:t>
      </w:r>
      <w:r w:rsidR="007B7C0F">
        <w:rPr>
          <w:rFonts w:cs="Aharoni"/>
          <w:color w:val="365F91" w:themeColor="accent1" w:themeShade="BF"/>
          <w:sz w:val="26"/>
          <w:szCs w:val="26"/>
        </w:rPr>
        <w:br/>
      </w:r>
      <w:r w:rsidR="007B7C0F">
        <w:rPr>
          <w:rFonts w:cs="Aharoni"/>
          <w:color w:val="365F91" w:themeColor="accent1" w:themeShade="BF"/>
          <w:sz w:val="26"/>
          <w:szCs w:val="26"/>
        </w:rPr>
        <w:br/>
      </w:r>
      <w:r w:rsidR="00DF3972">
        <w:rPr>
          <w:color w:val="365F91" w:themeColor="accent1" w:themeShade="BF"/>
          <w:sz w:val="26"/>
          <w:szCs w:val="26"/>
        </w:rPr>
        <w:t xml:space="preserve">Therapy in Bengali </w:t>
      </w:r>
      <w:r w:rsidR="00193241" w:rsidRPr="00091F59">
        <w:rPr>
          <w:color w:val="365F91" w:themeColor="accent1" w:themeShade="BF"/>
          <w:sz w:val="26"/>
          <w:szCs w:val="26"/>
        </w:rPr>
        <w:t xml:space="preserve">considers the impact of cultural, familial and social contexts </w:t>
      </w:r>
      <w:r w:rsidR="007B7C0F">
        <w:rPr>
          <w:color w:val="365F91" w:themeColor="accent1" w:themeShade="BF"/>
          <w:sz w:val="26"/>
          <w:szCs w:val="26"/>
        </w:rPr>
        <w:t>in</w:t>
      </w:r>
      <w:r w:rsidR="00193241" w:rsidRPr="00091F59">
        <w:rPr>
          <w:color w:val="365F91" w:themeColor="accent1" w:themeShade="BF"/>
          <w:sz w:val="26"/>
          <w:szCs w:val="26"/>
        </w:rPr>
        <w:t xml:space="preserve"> the emergence and maintenance of emotional problems. We have been adapting the CBT approach to include systemic theory and practice. I have completed a Foundation Course in Systemic Approaches </w:t>
      </w:r>
      <w:r w:rsidR="00A66F8E" w:rsidRPr="00091F59">
        <w:rPr>
          <w:color w:val="365F91" w:themeColor="accent1" w:themeShade="BF"/>
          <w:sz w:val="26"/>
          <w:szCs w:val="26"/>
        </w:rPr>
        <w:t>and have developed peer supervision group</w:t>
      </w:r>
      <w:r w:rsidR="00347473" w:rsidRPr="00091F59">
        <w:rPr>
          <w:color w:val="365F91" w:themeColor="accent1" w:themeShade="BF"/>
          <w:sz w:val="26"/>
          <w:szCs w:val="26"/>
        </w:rPr>
        <w:t xml:space="preserve"> to discuss</w:t>
      </w:r>
      <w:r w:rsidR="00347473" w:rsidRPr="00091F59">
        <w:rPr>
          <w:rFonts w:cs="Aharoni"/>
          <w:color w:val="365F91" w:themeColor="accent1" w:themeShade="BF"/>
          <w:sz w:val="26"/>
          <w:szCs w:val="26"/>
        </w:rPr>
        <w:t xml:space="preserve"> complex cases, theory-practice links and challenges of working with this population group</w:t>
      </w:r>
      <w:r w:rsidR="00A66F8E" w:rsidRPr="00091F59">
        <w:rPr>
          <w:color w:val="365F91" w:themeColor="accent1" w:themeShade="BF"/>
          <w:sz w:val="26"/>
          <w:szCs w:val="26"/>
        </w:rPr>
        <w:t xml:space="preserve">. Additionally, we have </w:t>
      </w:r>
      <w:r w:rsidR="00AF4FD7" w:rsidRPr="00091F59">
        <w:rPr>
          <w:color w:val="365F91" w:themeColor="accent1" w:themeShade="BF"/>
          <w:sz w:val="26"/>
          <w:szCs w:val="26"/>
        </w:rPr>
        <w:t xml:space="preserve">individual supervision for our BME role. </w:t>
      </w:r>
    </w:p>
    <w:p w14:paraId="36E99E83" w14:textId="5906DA50" w:rsidR="0009720C" w:rsidRPr="00091F59" w:rsidRDefault="00084E57" w:rsidP="00BA3CE7">
      <w:pPr>
        <w:rPr>
          <w:rFonts w:cs="Aharoni"/>
          <w:color w:val="365F91" w:themeColor="accent1" w:themeShade="BF"/>
          <w:sz w:val="26"/>
          <w:szCs w:val="26"/>
        </w:rPr>
      </w:pPr>
      <w:r w:rsidRPr="00091F59">
        <w:rPr>
          <w:rFonts w:cs="Aharoni"/>
          <w:color w:val="365F91" w:themeColor="accent1" w:themeShade="BF"/>
          <w:sz w:val="26"/>
          <w:szCs w:val="26"/>
        </w:rPr>
        <w:t>On a low intensity level,</w:t>
      </w:r>
      <w:r w:rsidR="00994EAE" w:rsidRPr="00091F59">
        <w:rPr>
          <w:rFonts w:cs="Aharoni"/>
          <w:color w:val="365F91" w:themeColor="accent1" w:themeShade="BF"/>
          <w:sz w:val="26"/>
          <w:szCs w:val="26"/>
        </w:rPr>
        <w:t xml:space="preserve"> </w:t>
      </w:r>
      <w:r w:rsidR="002D5981" w:rsidRPr="00091F59">
        <w:rPr>
          <w:rFonts w:cs="Aharoni"/>
          <w:color w:val="365F91" w:themeColor="accent1" w:themeShade="BF"/>
          <w:sz w:val="26"/>
          <w:szCs w:val="26"/>
        </w:rPr>
        <w:t>we</w:t>
      </w:r>
      <w:r w:rsidR="00677D15" w:rsidRPr="00091F59">
        <w:rPr>
          <w:rFonts w:cs="Aharoni"/>
          <w:color w:val="365F91" w:themeColor="accent1" w:themeShade="BF"/>
          <w:sz w:val="26"/>
          <w:szCs w:val="26"/>
        </w:rPr>
        <w:t xml:space="preserve"> adapted</w:t>
      </w:r>
      <w:r w:rsidR="0053473B" w:rsidRPr="00091F59">
        <w:rPr>
          <w:rFonts w:cs="Aharoni"/>
          <w:color w:val="365F91" w:themeColor="accent1" w:themeShade="BF"/>
          <w:sz w:val="26"/>
          <w:szCs w:val="26"/>
        </w:rPr>
        <w:t xml:space="preserve"> </w:t>
      </w:r>
      <w:r w:rsidR="00455B5B">
        <w:rPr>
          <w:rFonts w:cs="Aharoni"/>
          <w:color w:val="365F91" w:themeColor="accent1" w:themeShade="BF"/>
          <w:sz w:val="26"/>
          <w:szCs w:val="26"/>
        </w:rPr>
        <w:t>a 6-</w:t>
      </w:r>
      <w:r w:rsidR="00041D41" w:rsidRPr="00091F59">
        <w:rPr>
          <w:rFonts w:cs="Aharoni"/>
          <w:color w:val="365F91" w:themeColor="accent1" w:themeShade="BF"/>
          <w:sz w:val="26"/>
          <w:szCs w:val="26"/>
        </w:rPr>
        <w:t>session</w:t>
      </w:r>
      <w:r w:rsidR="0053473B" w:rsidRPr="00091F59">
        <w:rPr>
          <w:rFonts w:cs="Aharoni"/>
          <w:color w:val="365F91" w:themeColor="accent1" w:themeShade="BF"/>
          <w:sz w:val="26"/>
          <w:szCs w:val="26"/>
        </w:rPr>
        <w:t xml:space="preserve"> ‘Feeling Good G</w:t>
      </w:r>
      <w:r w:rsidR="007B7C0F">
        <w:rPr>
          <w:rFonts w:cs="Aharoni"/>
          <w:color w:val="365F91" w:themeColor="accent1" w:themeShade="BF"/>
          <w:sz w:val="26"/>
          <w:szCs w:val="26"/>
        </w:rPr>
        <w:t xml:space="preserve">roup’ and </w:t>
      </w:r>
      <w:r w:rsidR="00803E67">
        <w:rPr>
          <w:rFonts w:cs="Aharoni"/>
          <w:color w:val="365F91" w:themeColor="accent1" w:themeShade="BF"/>
          <w:sz w:val="26"/>
          <w:szCs w:val="26"/>
        </w:rPr>
        <w:t>two Bengali speaking Psychological W</w:t>
      </w:r>
      <w:r w:rsidR="00803E67" w:rsidRPr="006E7F56">
        <w:rPr>
          <w:rFonts w:cs="Aharoni"/>
          <w:color w:val="365F91" w:themeColor="accent1" w:themeShade="BF"/>
          <w:sz w:val="26"/>
          <w:szCs w:val="26"/>
        </w:rPr>
        <w:t>ellbeing Practitioners</w:t>
      </w:r>
      <w:r w:rsidR="00803E67">
        <w:rPr>
          <w:rFonts w:cs="Aharoni"/>
          <w:color w:val="365F91" w:themeColor="accent1" w:themeShade="BF"/>
          <w:sz w:val="26"/>
          <w:szCs w:val="26"/>
        </w:rPr>
        <w:t xml:space="preserve"> (Shah and </w:t>
      </w:r>
      <w:proofErr w:type="spellStart"/>
      <w:r w:rsidR="00803E67">
        <w:rPr>
          <w:rFonts w:cs="Aharoni"/>
          <w:color w:val="365F91" w:themeColor="accent1" w:themeShade="BF"/>
          <w:sz w:val="26"/>
          <w:szCs w:val="26"/>
        </w:rPr>
        <w:t>Ruhana</w:t>
      </w:r>
      <w:proofErr w:type="spellEnd"/>
      <w:r w:rsidR="00803E67">
        <w:rPr>
          <w:rFonts w:cs="Aharoni"/>
          <w:color w:val="365F91" w:themeColor="accent1" w:themeShade="BF"/>
          <w:sz w:val="26"/>
          <w:szCs w:val="26"/>
        </w:rPr>
        <w:t xml:space="preserve">) </w:t>
      </w:r>
      <w:r w:rsidR="00AE1C3C">
        <w:rPr>
          <w:rFonts w:cs="Aharoni"/>
          <w:color w:val="365F91" w:themeColor="accent1" w:themeShade="BF"/>
          <w:sz w:val="26"/>
          <w:szCs w:val="26"/>
        </w:rPr>
        <w:t>facilitated</w:t>
      </w:r>
      <w:r w:rsidR="007B7C0F">
        <w:rPr>
          <w:rFonts w:cs="Aharoni"/>
          <w:color w:val="365F91" w:themeColor="accent1" w:themeShade="BF"/>
          <w:sz w:val="26"/>
          <w:szCs w:val="26"/>
        </w:rPr>
        <w:t xml:space="preserve"> the group</w:t>
      </w:r>
      <w:r w:rsidR="006819F7" w:rsidRPr="00091F59">
        <w:rPr>
          <w:rFonts w:cs="Aharoni"/>
          <w:color w:val="365F91" w:themeColor="accent1" w:themeShade="BF"/>
          <w:sz w:val="26"/>
          <w:szCs w:val="26"/>
        </w:rPr>
        <w:t>.</w:t>
      </w:r>
      <w:r w:rsidR="0009720C" w:rsidRPr="00091F59">
        <w:rPr>
          <w:rFonts w:cs="Aharoni"/>
          <w:color w:val="365F91" w:themeColor="accent1" w:themeShade="BF"/>
          <w:sz w:val="26"/>
          <w:szCs w:val="26"/>
        </w:rPr>
        <w:t xml:space="preserve"> </w:t>
      </w:r>
      <w:r w:rsidR="00CB1999" w:rsidRPr="00091F59">
        <w:rPr>
          <w:rFonts w:cs="Aharoni"/>
          <w:color w:val="365F91" w:themeColor="accent1" w:themeShade="BF"/>
          <w:sz w:val="26"/>
          <w:szCs w:val="26"/>
        </w:rPr>
        <w:t xml:space="preserve">We called this </w:t>
      </w:r>
      <w:r w:rsidR="00D618F2">
        <w:rPr>
          <w:rFonts w:cs="Aharoni"/>
          <w:color w:val="365F91" w:themeColor="accent1" w:themeShade="BF"/>
          <w:sz w:val="26"/>
          <w:szCs w:val="26"/>
        </w:rPr>
        <w:t>pilot the</w:t>
      </w:r>
      <w:r w:rsidR="00CB1999" w:rsidRPr="00091F59">
        <w:rPr>
          <w:rFonts w:cs="Aharoni"/>
          <w:color w:val="365F91" w:themeColor="accent1" w:themeShade="BF"/>
          <w:sz w:val="26"/>
          <w:szCs w:val="26"/>
        </w:rPr>
        <w:t xml:space="preserve"> </w:t>
      </w:r>
      <w:r w:rsidR="006E7F56">
        <w:rPr>
          <w:rFonts w:cs="Aharoni"/>
          <w:color w:val="365F91" w:themeColor="accent1" w:themeShade="BF"/>
          <w:sz w:val="26"/>
          <w:szCs w:val="26"/>
        </w:rPr>
        <w:t xml:space="preserve">‘Staying Well Group’. </w:t>
      </w:r>
      <w:r w:rsidR="006E7F56" w:rsidRPr="006E7F56">
        <w:rPr>
          <w:rFonts w:cs="Aharoni"/>
          <w:color w:val="365F91" w:themeColor="accent1" w:themeShade="BF"/>
          <w:sz w:val="26"/>
          <w:szCs w:val="26"/>
        </w:rPr>
        <w:t>5 Bengali speaking clients attended. Each weekly group covered a topic (e.g. CBT framework, challenging thoughts, changing behavi</w:t>
      </w:r>
      <w:r w:rsidR="006E7F56">
        <w:rPr>
          <w:rFonts w:cs="Aharoni"/>
          <w:color w:val="365F91" w:themeColor="accent1" w:themeShade="BF"/>
          <w:sz w:val="26"/>
          <w:szCs w:val="26"/>
        </w:rPr>
        <w:t>ours, relaxation, staying well)</w:t>
      </w:r>
      <w:r w:rsidR="006E7F56" w:rsidRPr="006E7F56">
        <w:rPr>
          <w:rFonts w:cs="Aharoni"/>
          <w:color w:val="365F91" w:themeColor="accent1" w:themeShade="BF"/>
          <w:sz w:val="26"/>
          <w:szCs w:val="26"/>
        </w:rPr>
        <w:t xml:space="preserve"> where theory was discussed and clients were given tasks to practice.</w:t>
      </w:r>
    </w:p>
    <w:p w14:paraId="3DFB07FC" w14:textId="3D82E6F8" w:rsidR="00BA3CE7" w:rsidRPr="00091F59" w:rsidRDefault="00084E57" w:rsidP="00BA3CE7">
      <w:pPr>
        <w:rPr>
          <w:rFonts w:cs="Aharoni"/>
          <w:color w:val="365F91" w:themeColor="accent1" w:themeShade="BF"/>
          <w:sz w:val="26"/>
          <w:szCs w:val="26"/>
        </w:rPr>
      </w:pPr>
      <w:r w:rsidRPr="00091F59">
        <w:rPr>
          <w:rFonts w:cs="Aharoni"/>
          <w:color w:val="365F91" w:themeColor="accent1" w:themeShade="BF"/>
          <w:sz w:val="26"/>
          <w:szCs w:val="26"/>
        </w:rPr>
        <w:t>Finally, we</w:t>
      </w:r>
      <w:r w:rsidR="00B173D2" w:rsidRPr="00091F59">
        <w:rPr>
          <w:rFonts w:cs="Aharoni"/>
          <w:color w:val="365F91" w:themeColor="accent1" w:themeShade="BF"/>
          <w:sz w:val="26"/>
          <w:szCs w:val="26"/>
        </w:rPr>
        <w:t xml:space="preserve"> jointly </w:t>
      </w:r>
      <w:r w:rsidR="00F14020">
        <w:rPr>
          <w:rFonts w:cs="Aharoni"/>
          <w:color w:val="365F91" w:themeColor="accent1" w:themeShade="BF"/>
          <w:sz w:val="26"/>
          <w:szCs w:val="26"/>
        </w:rPr>
        <w:t xml:space="preserve">work </w:t>
      </w:r>
      <w:r w:rsidR="00B173D2" w:rsidRPr="00091F59">
        <w:rPr>
          <w:rFonts w:cs="Aharoni"/>
          <w:color w:val="365F91" w:themeColor="accent1" w:themeShade="BF"/>
          <w:sz w:val="26"/>
          <w:szCs w:val="26"/>
        </w:rPr>
        <w:t xml:space="preserve">with </w:t>
      </w:r>
      <w:r w:rsidR="002D5981" w:rsidRPr="00091F59">
        <w:rPr>
          <w:rFonts w:cs="Aharoni"/>
          <w:color w:val="365F91" w:themeColor="accent1" w:themeShade="BF"/>
          <w:sz w:val="26"/>
          <w:szCs w:val="26"/>
        </w:rPr>
        <w:t xml:space="preserve">Camden Diabetes </w:t>
      </w:r>
      <w:r w:rsidR="00DA7C91">
        <w:rPr>
          <w:rFonts w:cs="Aharoni"/>
          <w:color w:val="365F91" w:themeColor="accent1" w:themeShade="BF"/>
          <w:sz w:val="26"/>
          <w:szCs w:val="26"/>
        </w:rPr>
        <w:t xml:space="preserve">Integrated Practice </w:t>
      </w:r>
      <w:r w:rsidR="002D5981" w:rsidRPr="00091F59">
        <w:rPr>
          <w:rFonts w:cs="Aharoni"/>
          <w:color w:val="365F91" w:themeColor="accent1" w:themeShade="BF"/>
          <w:sz w:val="26"/>
          <w:szCs w:val="26"/>
        </w:rPr>
        <w:t>Unit (Royal Free Hospital</w:t>
      </w:r>
      <w:r w:rsidR="00B173D2" w:rsidRPr="00091F59">
        <w:rPr>
          <w:rFonts w:cs="Aharoni"/>
          <w:color w:val="365F91" w:themeColor="accent1" w:themeShade="BF"/>
          <w:sz w:val="26"/>
          <w:szCs w:val="26"/>
        </w:rPr>
        <w:t>) to administer the ‘Stress Management and Diabetes’ session in Bengali as part of the</w:t>
      </w:r>
      <w:r w:rsidR="002D5981" w:rsidRPr="00091F59">
        <w:rPr>
          <w:rFonts w:cs="Aharoni"/>
          <w:color w:val="365F91" w:themeColor="accent1" w:themeShade="BF"/>
          <w:sz w:val="26"/>
          <w:szCs w:val="26"/>
        </w:rPr>
        <w:t xml:space="preserve"> DESMOND Type </w:t>
      </w:r>
      <w:r w:rsidR="00B173D2" w:rsidRPr="00091F59">
        <w:rPr>
          <w:rFonts w:cs="Aharoni"/>
          <w:color w:val="365F91" w:themeColor="accent1" w:themeShade="BF"/>
          <w:sz w:val="26"/>
          <w:szCs w:val="26"/>
        </w:rPr>
        <w:t xml:space="preserve">2 Diabetes Education Programme. </w:t>
      </w:r>
      <w:r w:rsidR="005E69D3">
        <w:rPr>
          <w:rFonts w:cs="Aharoni"/>
          <w:color w:val="365F91" w:themeColor="accent1" w:themeShade="BF"/>
          <w:sz w:val="26"/>
          <w:szCs w:val="26"/>
        </w:rPr>
        <w:t xml:space="preserve">This is a self-management and diabetes </w:t>
      </w:r>
      <w:r w:rsidR="00882178">
        <w:rPr>
          <w:rFonts w:cs="Aharoni"/>
          <w:color w:val="365F91" w:themeColor="accent1" w:themeShade="BF"/>
          <w:sz w:val="26"/>
          <w:szCs w:val="26"/>
        </w:rPr>
        <w:t xml:space="preserve">education </w:t>
      </w:r>
      <w:r w:rsidR="005E69D3">
        <w:rPr>
          <w:rFonts w:cs="Aharoni"/>
          <w:color w:val="365F91" w:themeColor="accent1" w:themeShade="BF"/>
          <w:sz w:val="26"/>
          <w:szCs w:val="26"/>
        </w:rPr>
        <w:t>pr</w:t>
      </w:r>
      <w:r w:rsidR="00882178">
        <w:rPr>
          <w:rFonts w:cs="Aharoni"/>
          <w:color w:val="365F91" w:themeColor="accent1" w:themeShade="BF"/>
          <w:sz w:val="26"/>
          <w:szCs w:val="26"/>
        </w:rPr>
        <w:t>ogramme</w:t>
      </w:r>
      <w:r w:rsidR="009231B1">
        <w:rPr>
          <w:rFonts w:cs="Aharoni"/>
          <w:color w:val="365F91" w:themeColor="accent1" w:themeShade="BF"/>
          <w:sz w:val="26"/>
          <w:szCs w:val="26"/>
        </w:rPr>
        <w:t xml:space="preserve"> for people </w:t>
      </w:r>
      <w:r w:rsidR="003A17DB">
        <w:rPr>
          <w:rFonts w:cs="Aharoni"/>
          <w:color w:val="365F91" w:themeColor="accent1" w:themeShade="BF"/>
          <w:sz w:val="26"/>
          <w:szCs w:val="26"/>
        </w:rPr>
        <w:t xml:space="preserve">diagnosed or living with </w:t>
      </w:r>
      <w:r w:rsidR="009231B1">
        <w:rPr>
          <w:rFonts w:cs="Aharoni"/>
          <w:color w:val="365F91" w:themeColor="accent1" w:themeShade="BF"/>
          <w:sz w:val="26"/>
          <w:szCs w:val="26"/>
        </w:rPr>
        <w:t>diabetes</w:t>
      </w:r>
      <w:r w:rsidR="00882178">
        <w:rPr>
          <w:rFonts w:cs="Aharoni"/>
          <w:color w:val="365F91" w:themeColor="accent1" w:themeShade="BF"/>
          <w:sz w:val="26"/>
          <w:szCs w:val="26"/>
        </w:rPr>
        <w:t>. This</w:t>
      </w:r>
      <w:r w:rsidR="005E69D3">
        <w:rPr>
          <w:rFonts w:cs="Aharoni"/>
          <w:color w:val="365F91" w:themeColor="accent1" w:themeShade="BF"/>
          <w:sz w:val="26"/>
          <w:szCs w:val="26"/>
        </w:rPr>
        <w:t xml:space="preserve"> intervention </w:t>
      </w:r>
      <w:r w:rsidR="00882178">
        <w:rPr>
          <w:rFonts w:cs="Aharoni"/>
          <w:color w:val="365F91" w:themeColor="accent1" w:themeShade="BF"/>
          <w:sz w:val="26"/>
          <w:szCs w:val="26"/>
        </w:rPr>
        <w:t xml:space="preserve">is particularly crucial to administer to the Bangladeshi community where diabetes is </w:t>
      </w:r>
      <w:r w:rsidR="003A17DB">
        <w:rPr>
          <w:rFonts w:cs="Aharoni"/>
          <w:color w:val="365F91" w:themeColor="accent1" w:themeShade="BF"/>
          <w:sz w:val="26"/>
          <w:szCs w:val="26"/>
        </w:rPr>
        <w:t>most commonly</w:t>
      </w:r>
      <w:r w:rsidR="00882178">
        <w:rPr>
          <w:rFonts w:cs="Aharoni"/>
          <w:color w:val="365F91" w:themeColor="accent1" w:themeShade="BF"/>
          <w:sz w:val="26"/>
          <w:szCs w:val="26"/>
        </w:rPr>
        <w:t xml:space="preserve"> </w:t>
      </w:r>
      <w:r w:rsidR="003A17DB">
        <w:rPr>
          <w:rFonts w:cs="Aharoni"/>
          <w:color w:val="365F91" w:themeColor="accent1" w:themeShade="BF"/>
          <w:sz w:val="26"/>
          <w:szCs w:val="26"/>
        </w:rPr>
        <w:t xml:space="preserve">diagnosed but </w:t>
      </w:r>
      <w:r w:rsidR="00882178">
        <w:rPr>
          <w:rFonts w:cs="Aharoni"/>
          <w:color w:val="365F91" w:themeColor="accent1" w:themeShade="BF"/>
          <w:sz w:val="26"/>
          <w:szCs w:val="26"/>
        </w:rPr>
        <w:t xml:space="preserve">poorly managed. </w:t>
      </w:r>
      <w:r w:rsidR="002D5981" w:rsidRPr="00091F59">
        <w:rPr>
          <w:rFonts w:cs="Aharoni"/>
          <w:color w:val="365F91" w:themeColor="accent1" w:themeShade="BF"/>
          <w:sz w:val="26"/>
          <w:szCs w:val="26"/>
        </w:rPr>
        <w:br/>
      </w:r>
      <w:r w:rsidR="00677D15" w:rsidRPr="00091F59">
        <w:rPr>
          <w:color w:val="365F91" w:themeColor="accent1" w:themeShade="BF"/>
          <w:sz w:val="26"/>
          <w:szCs w:val="26"/>
        </w:rPr>
        <w:br/>
      </w:r>
      <w:r w:rsidRPr="00091F59">
        <w:rPr>
          <w:b/>
          <w:color w:val="365F91" w:themeColor="accent1" w:themeShade="BF"/>
          <w:sz w:val="26"/>
          <w:szCs w:val="26"/>
        </w:rPr>
        <w:t>Research</w:t>
      </w:r>
      <w:r w:rsidRPr="00091F59">
        <w:rPr>
          <w:color w:val="365F91" w:themeColor="accent1" w:themeShade="BF"/>
          <w:sz w:val="26"/>
          <w:szCs w:val="26"/>
        </w:rPr>
        <w:br/>
      </w:r>
      <w:proofErr w:type="spellStart"/>
      <w:r w:rsidR="00265398">
        <w:rPr>
          <w:color w:val="365F91" w:themeColor="accent1" w:themeShade="BF"/>
          <w:sz w:val="26"/>
          <w:szCs w:val="26"/>
        </w:rPr>
        <w:t>R</w:t>
      </w:r>
      <w:r w:rsidR="00FD52E9" w:rsidRPr="00091F59">
        <w:rPr>
          <w:color w:val="365F91" w:themeColor="accent1" w:themeShade="BF"/>
          <w:sz w:val="26"/>
          <w:szCs w:val="26"/>
        </w:rPr>
        <w:t>esearch</w:t>
      </w:r>
      <w:proofErr w:type="spellEnd"/>
      <w:r w:rsidR="00FD52E9" w:rsidRPr="00091F59">
        <w:rPr>
          <w:color w:val="365F91" w:themeColor="accent1" w:themeShade="BF"/>
          <w:sz w:val="26"/>
          <w:szCs w:val="26"/>
        </w:rPr>
        <w:t xml:space="preserve"> </w:t>
      </w:r>
      <w:r w:rsidR="00265398">
        <w:rPr>
          <w:color w:val="365F91" w:themeColor="accent1" w:themeShade="BF"/>
          <w:sz w:val="26"/>
          <w:szCs w:val="26"/>
        </w:rPr>
        <w:t xml:space="preserve">is underway </w:t>
      </w:r>
      <w:r w:rsidR="00FD52E9" w:rsidRPr="00091F59">
        <w:rPr>
          <w:color w:val="365F91" w:themeColor="accent1" w:themeShade="BF"/>
          <w:sz w:val="26"/>
          <w:szCs w:val="26"/>
        </w:rPr>
        <w:t>to improve access, engagement and reco</w:t>
      </w:r>
      <w:r w:rsidR="00677D15" w:rsidRPr="00091F59">
        <w:rPr>
          <w:color w:val="365F91" w:themeColor="accent1" w:themeShade="BF"/>
          <w:sz w:val="26"/>
          <w:szCs w:val="26"/>
        </w:rPr>
        <w:t xml:space="preserve">very for Bangladeshi community. </w:t>
      </w:r>
      <w:r w:rsidR="00D04422" w:rsidRPr="00091F59">
        <w:rPr>
          <w:color w:val="365F91" w:themeColor="accent1" w:themeShade="BF"/>
          <w:sz w:val="26"/>
          <w:szCs w:val="26"/>
        </w:rPr>
        <w:t xml:space="preserve">Some of the </w:t>
      </w:r>
      <w:proofErr w:type="gramStart"/>
      <w:r w:rsidR="00D04422" w:rsidRPr="00091F59">
        <w:rPr>
          <w:color w:val="365F91" w:themeColor="accent1" w:themeShade="BF"/>
          <w:sz w:val="26"/>
          <w:szCs w:val="26"/>
        </w:rPr>
        <w:t>research</w:t>
      </w:r>
      <w:proofErr w:type="gramEnd"/>
      <w:r w:rsidR="00D04422" w:rsidRPr="00091F59">
        <w:rPr>
          <w:color w:val="365F91" w:themeColor="accent1" w:themeShade="BF"/>
          <w:sz w:val="26"/>
          <w:szCs w:val="26"/>
        </w:rPr>
        <w:t xml:space="preserve"> we are </w:t>
      </w:r>
      <w:r w:rsidR="00587C5E">
        <w:rPr>
          <w:color w:val="365F91" w:themeColor="accent1" w:themeShade="BF"/>
          <w:sz w:val="26"/>
          <w:szCs w:val="26"/>
        </w:rPr>
        <w:t>focusing</w:t>
      </w:r>
      <w:r w:rsidR="00D04422" w:rsidRPr="00091F59">
        <w:rPr>
          <w:color w:val="365F91" w:themeColor="accent1" w:themeShade="BF"/>
          <w:sz w:val="26"/>
          <w:szCs w:val="26"/>
        </w:rPr>
        <w:t xml:space="preserve"> on</w:t>
      </w:r>
      <w:r w:rsidR="007B7C0F">
        <w:rPr>
          <w:color w:val="365F91" w:themeColor="accent1" w:themeShade="BF"/>
          <w:sz w:val="26"/>
          <w:szCs w:val="26"/>
        </w:rPr>
        <w:t xml:space="preserve"> </w:t>
      </w:r>
      <w:r w:rsidR="006702F0">
        <w:rPr>
          <w:color w:val="365F91" w:themeColor="accent1" w:themeShade="BF"/>
          <w:sz w:val="26"/>
          <w:szCs w:val="26"/>
        </w:rPr>
        <w:t>include</w:t>
      </w:r>
      <w:r w:rsidR="007B7C0F">
        <w:rPr>
          <w:color w:val="365F91" w:themeColor="accent1" w:themeShade="BF"/>
          <w:sz w:val="26"/>
          <w:szCs w:val="26"/>
        </w:rPr>
        <w:t>:</w:t>
      </w:r>
    </w:p>
    <w:p w14:paraId="129FE55D" w14:textId="77777777" w:rsidR="003A17DB" w:rsidRDefault="0087078E" w:rsidP="003A17DB">
      <w:pPr>
        <w:pStyle w:val="ListParagraph"/>
        <w:numPr>
          <w:ilvl w:val="0"/>
          <w:numId w:val="10"/>
        </w:numPr>
        <w:rPr>
          <w:rFonts w:cs="Aharoni"/>
          <w:color w:val="365F91" w:themeColor="accent1" w:themeShade="BF"/>
          <w:sz w:val="26"/>
          <w:szCs w:val="26"/>
        </w:rPr>
      </w:pPr>
      <w:r w:rsidRPr="003A17DB">
        <w:rPr>
          <w:rFonts w:cs="Aharoni"/>
          <w:color w:val="365F91" w:themeColor="accent1" w:themeShade="BF"/>
          <w:sz w:val="26"/>
          <w:szCs w:val="26"/>
        </w:rPr>
        <w:t xml:space="preserve">Working systemically with </w:t>
      </w:r>
      <w:r w:rsidR="006819F7" w:rsidRPr="003A17DB">
        <w:rPr>
          <w:rFonts w:cs="Aharoni"/>
          <w:color w:val="365F91" w:themeColor="accent1" w:themeShade="BF"/>
          <w:sz w:val="26"/>
          <w:szCs w:val="26"/>
        </w:rPr>
        <w:t>Bangladeshi</w:t>
      </w:r>
      <w:r w:rsidRPr="003A17DB">
        <w:rPr>
          <w:rFonts w:cs="Aharoni"/>
          <w:color w:val="365F91" w:themeColor="accent1" w:themeShade="BF"/>
          <w:sz w:val="26"/>
          <w:szCs w:val="26"/>
        </w:rPr>
        <w:t xml:space="preserve"> clients </w:t>
      </w:r>
    </w:p>
    <w:p w14:paraId="452B5A78" w14:textId="77777777" w:rsidR="00265398" w:rsidRDefault="0087078E" w:rsidP="00265398">
      <w:pPr>
        <w:pStyle w:val="ListParagraph"/>
        <w:numPr>
          <w:ilvl w:val="0"/>
          <w:numId w:val="10"/>
        </w:numPr>
        <w:rPr>
          <w:rFonts w:cs="Aharoni"/>
          <w:color w:val="365F91" w:themeColor="accent1" w:themeShade="BF"/>
          <w:sz w:val="26"/>
          <w:szCs w:val="26"/>
        </w:rPr>
      </w:pPr>
      <w:r w:rsidRPr="003A17DB">
        <w:rPr>
          <w:rFonts w:cs="Aharoni"/>
          <w:color w:val="365F91" w:themeColor="accent1" w:themeShade="BF"/>
          <w:sz w:val="26"/>
          <w:szCs w:val="26"/>
        </w:rPr>
        <w:t xml:space="preserve">‘Staying Well Group’ </w:t>
      </w:r>
      <w:r w:rsidR="007B7C0F" w:rsidRPr="003A17DB">
        <w:rPr>
          <w:rFonts w:cs="Aharoni"/>
          <w:color w:val="365F91" w:themeColor="accent1" w:themeShade="BF"/>
          <w:sz w:val="26"/>
          <w:szCs w:val="26"/>
        </w:rPr>
        <w:t xml:space="preserve">pilot </w:t>
      </w:r>
      <w:r w:rsidRPr="003A17DB">
        <w:rPr>
          <w:rFonts w:cs="Aharoni"/>
          <w:color w:val="365F91" w:themeColor="accent1" w:themeShade="BF"/>
          <w:sz w:val="26"/>
          <w:szCs w:val="26"/>
        </w:rPr>
        <w:t>interviews</w:t>
      </w:r>
      <w:r w:rsidR="007B7C0F" w:rsidRPr="003A17DB">
        <w:rPr>
          <w:rFonts w:cs="Aharoni"/>
          <w:color w:val="365F91" w:themeColor="accent1" w:themeShade="BF"/>
          <w:sz w:val="26"/>
          <w:szCs w:val="26"/>
        </w:rPr>
        <w:t xml:space="preserve"> and report</w:t>
      </w:r>
      <w:r w:rsidRPr="003A17DB">
        <w:rPr>
          <w:rFonts w:cs="Aharoni"/>
          <w:color w:val="365F91" w:themeColor="accent1" w:themeShade="BF"/>
          <w:sz w:val="26"/>
          <w:szCs w:val="26"/>
        </w:rPr>
        <w:t xml:space="preserve"> </w:t>
      </w:r>
    </w:p>
    <w:p w14:paraId="083BA327" w14:textId="77777777" w:rsidR="00265398" w:rsidRDefault="00D04422" w:rsidP="00265398">
      <w:pPr>
        <w:pStyle w:val="ListParagraph"/>
        <w:numPr>
          <w:ilvl w:val="0"/>
          <w:numId w:val="10"/>
        </w:numPr>
        <w:rPr>
          <w:rFonts w:cs="Aharoni"/>
          <w:color w:val="365F91" w:themeColor="accent1" w:themeShade="BF"/>
          <w:sz w:val="26"/>
          <w:szCs w:val="26"/>
        </w:rPr>
      </w:pPr>
      <w:r w:rsidRPr="00265398">
        <w:rPr>
          <w:rFonts w:cs="Aharoni"/>
          <w:color w:val="365F91" w:themeColor="accent1" w:themeShade="BF"/>
          <w:sz w:val="26"/>
          <w:szCs w:val="26"/>
        </w:rPr>
        <w:t>Bangladeshi c</w:t>
      </w:r>
      <w:r w:rsidR="006819F7" w:rsidRPr="00265398">
        <w:rPr>
          <w:rFonts w:cs="Aharoni"/>
          <w:color w:val="365F91" w:themeColor="accent1" w:themeShade="BF"/>
          <w:sz w:val="26"/>
          <w:szCs w:val="26"/>
        </w:rPr>
        <w:t>lients</w:t>
      </w:r>
      <w:r w:rsidR="0087078E" w:rsidRPr="00265398">
        <w:rPr>
          <w:rFonts w:cs="Aharoni"/>
          <w:color w:val="365F91" w:themeColor="accent1" w:themeShade="BF"/>
          <w:sz w:val="26"/>
          <w:szCs w:val="26"/>
        </w:rPr>
        <w:t xml:space="preserve"> experience of receiving psych</w:t>
      </w:r>
      <w:r w:rsidRPr="00265398">
        <w:rPr>
          <w:rFonts w:cs="Aharoni"/>
          <w:color w:val="365F91" w:themeColor="accent1" w:themeShade="BF"/>
          <w:sz w:val="26"/>
          <w:szCs w:val="26"/>
        </w:rPr>
        <w:t>ological</w:t>
      </w:r>
      <w:r w:rsidR="0087078E" w:rsidRPr="00265398">
        <w:rPr>
          <w:rFonts w:cs="Aharoni"/>
          <w:color w:val="365F91" w:themeColor="accent1" w:themeShade="BF"/>
          <w:sz w:val="26"/>
          <w:szCs w:val="26"/>
        </w:rPr>
        <w:t xml:space="preserve"> therapies </w:t>
      </w:r>
    </w:p>
    <w:p w14:paraId="520535ED" w14:textId="77777777" w:rsidR="00265398" w:rsidRDefault="0087078E" w:rsidP="00265398">
      <w:pPr>
        <w:pStyle w:val="ListParagraph"/>
        <w:numPr>
          <w:ilvl w:val="0"/>
          <w:numId w:val="10"/>
        </w:numPr>
        <w:rPr>
          <w:rFonts w:cs="Aharoni"/>
          <w:color w:val="365F91" w:themeColor="accent1" w:themeShade="BF"/>
          <w:sz w:val="26"/>
          <w:szCs w:val="26"/>
        </w:rPr>
      </w:pPr>
      <w:r w:rsidRPr="00265398">
        <w:rPr>
          <w:rFonts w:cs="Aharoni"/>
          <w:color w:val="365F91" w:themeColor="accent1" w:themeShade="BF"/>
          <w:sz w:val="26"/>
          <w:szCs w:val="26"/>
        </w:rPr>
        <w:t>Examining Bengali clients acce</w:t>
      </w:r>
      <w:r w:rsidR="007B7C0F" w:rsidRPr="00265398">
        <w:rPr>
          <w:rFonts w:cs="Aharoni"/>
          <w:color w:val="365F91" w:themeColor="accent1" w:themeShade="BF"/>
          <w:sz w:val="26"/>
          <w:szCs w:val="26"/>
        </w:rPr>
        <w:t xml:space="preserve">ss to </w:t>
      </w:r>
      <w:proofErr w:type="spellStart"/>
      <w:r w:rsidR="007B7C0F" w:rsidRPr="00265398">
        <w:rPr>
          <w:rFonts w:cs="Aharoni"/>
          <w:color w:val="365F91" w:themeColor="accent1" w:themeShade="BF"/>
          <w:sz w:val="26"/>
          <w:szCs w:val="26"/>
        </w:rPr>
        <w:t>iCope</w:t>
      </w:r>
      <w:proofErr w:type="spellEnd"/>
      <w:r w:rsidR="007B7C0F" w:rsidRPr="00265398">
        <w:rPr>
          <w:rFonts w:cs="Aharoni"/>
          <w:color w:val="365F91" w:themeColor="accent1" w:themeShade="BF"/>
          <w:sz w:val="26"/>
          <w:szCs w:val="26"/>
        </w:rPr>
        <w:t xml:space="preserve"> and recovery rates (completed)</w:t>
      </w:r>
    </w:p>
    <w:p w14:paraId="75CBAB4C" w14:textId="2CF2974C" w:rsidR="0087078E" w:rsidRPr="00265398" w:rsidRDefault="0087078E" w:rsidP="00265398">
      <w:pPr>
        <w:pStyle w:val="ListParagraph"/>
        <w:numPr>
          <w:ilvl w:val="0"/>
          <w:numId w:val="10"/>
        </w:numPr>
        <w:rPr>
          <w:rFonts w:cs="Aharoni"/>
          <w:color w:val="365F91" w:themeColor="accent1" w:themeShade="BF"/>
          <w:sz w:val="26"/>
          <w:szCs w:val="26"/>
        </w:rPr>
      </w:pPr>
      <w:r w:rsidRPr="00265398">
        <w:rPr>
          <w:rFonts w:cs="Aharoni"/>
          <w:color w:val="365F91" w:themeColor="accent1" w:themeShade="BF"/>
          <w:sz w:val="26"/>
          <w:szCs w:val="26"/>
        </w:rPr>
        <w:t xml:space="preserve">Guidelines on adapting CBT </w:t>
      </w:r>
      <w:r w:rsidR="007B7C0F" w:rsidRPr="00265398">
        <w:rPr>
          <w:rFonts w:cs="Aharoni"/>
          <w:color w:val="365F91" w:themeColor="accent1" w:themeShade="BF"/>
          <w:sz w:val="26"/>
          <w:szCs w:val="26"/>
        </w:rPr>
        <w:t>assessment and treatment</w:t>
      </w:r>
      <w:r w:rsidRPr="00265398">
        <w:rPr>
          <w:rFonts w:cs="Aharoni"/>
          <w:color w:val="365F91" w:themeColor="accent1" w:themeShade="BF"/>
          <w:sz w:val="26"/>
          <w:szCs w:val="26"/>
        </w:rPr>
        <w:t xml:space="preserve"> </w:t>
      </w:r>
      <w:r w:rsidR="007B7C0F" w:rsidRPr="00265398">
        <w:rPr>
          <w:rFonts w:cs="Aharoni"/>
          <w:color w:val="365F91" w:themeColor="accent1" w:themeShade="BF"/>
          <w:sz w:val="26"/>
          <w:szCs w:val="26"/>
        </w:rPr>
        <w:t>and</w:t>
      </w:r>
      <w:r w:rsidRPr="00265398">
        <w:rPr>
          <w:rFonts w:cs="Aharoni"/>
          <w:color w:val="365F91" w:themeColor="accent1" w:themeShade="BF"/>
          <w:sz w:val="26"/>
          <w:szCs w:val="26"/>
        </w:rPr>
        <w:t xml:space="preserve"> improving clinicians abilit</w:t>
      </w:r>
      <w:r w:rsidR="007B7C0F" w:rsidRPr="00265398">
        <w:rPr>
          <w:rFonts w:cs="Aharoni"/>
          <w:color w:val="365F91" w:themeColor="accent1" w:themeShade="BF"/>
          <w:sz w:val="26"/>
          <w:szCs w:val="26"/>
        </w:rPr>
        <w:t>y to engage Bangladeshi clients</w:t>
      </w:r>
    </w:p>
    <w:p w14:paraId="50649201" w14:textId="6F24D4F3" w:rsidR="001526AA" w:rsidRPr="00091F59" w:rsidRDefault="00C1176C" w:rsidP="00FE0BB6">
      <w:pPr>
        <w:rPr>
          <w:rFonts w:cs="Aharoni"/>
          <w:b/>
          <w:color w:val="365F91" w:themeColor="accent1" w:themeShade="BF"/>
          <w:sz w:val="26"/>
          <w:szCs w:val="26"/>
        </w:rPr>
      </w:pPr>
      <w:r w:rsidRPr="00091F59">
        <w:rPr>
          <w:rFonts w:cs="Aharoni"/>
          <w:b/>
          <w:color w:val="365F91" w:themeColor="accent1" w:themeShade="BF"/>
          <w:sz w:val="26"/>
          <w:szCs w:val="26"/>
        </w:rPr>
        <w:t>Resources</w:t>
      </w:r>
      <w:r w:rsidRPr="00091F59">
        <w:rPr>
          <w:rFonts w:cs="Aharoni"/>
          <w:color w:val="365F91" w:themeColor="accent1" w:themeShade="BF"/>
          <w:sz w:val="26"/>
          <w:szCs w:val="26"/>
        </w:rPr>
        <w:br/>
      </w:r>
      <w:proofErr w:type="gramStart"/>
      <w:r w:rsidRPr="00091F59">
        <w:rPr>
          <w:rFonts w:cs="Aharoni"/>
          <w:color w:val="365F91" w:themeColor="accent1" w:themeShade="BF"/>
          <w:sz w:val="26"/>
          <w:szCs w:val="26"/>
        </w:rPr>
        <w:t>We</w:t>
      </w:r>
      <w:proofErr w:type="gramEnd"/>
      <w:r w:rsidRPr="00091F59">
        <w:rPr>
          <w:rFonts w:cs="Aharoni"/>
          <w:color w:val="365F91" w:themeColor="accent1" w:themeShade="BF"/>
          <w:sz w:val="26"/>
          <w:szCs w:val="26"/>
        </w:rPr>
        <w:t xml:space="preserve"> use translated PHQ/GAD measures and the IAPT adapted Enablement Instrument (Howie et al</w:t>
      </w:r>
      <w:r w:rsidR="00E272DD">
        <w:rPr>
          <w:rFonts w:cs="Aharoni"/>
          <w:color w:val="365F91" w:themeColor="accent1" w:themeShade="BF"/>
          <w:sz w:val="26"/>
          <w:szCs w:val="26"/>
        </w:rPr>
        <w:t>.,</w:t>
      </w:r>
      <w:r w:rsidRPr="00091F59">
        <w:rPr>
          <w:rFonts w:cs="Aharoni"/>
          <w:color w:val="365F91" w:themeColor="accent1" w:themeShade="BF"/>
          <w:sz w:val="26"/>
          <w:szCs w:val="26"/>
        </w:rPr>
        <w:t xml:space="preserve"> 1998) to measure outcome for this population. </w:t>
      </w:r>
      <w:r w:rsidR="00E272DD">
        <w:rPr>
          <w:rFonts w:cs="Aharoni"/>
          <w:color w:val="365F91" w:themeColor="accent1" w:themeShade="BF"/>
          <w:sz w:val="26"/>
          <w:szCs w:val="26"/>
        </w:rPr>
        <w:br/>
      </w:r>
      <w:r w:rsidR="00E272DD">
        <w:rPr>
          <w:rFonts w:cs="Aharoni"/>
          <w:color w:val="365F91" w:themeColor="accent1" w:themeShade="BF"/>
          <w:sz w:val="26"/>
          <w:szCs w:val="26"/>
        </w:rPr>
        <w:br/>
      </w:r>
      <w:r w:rsidRPr="00091F59">
        <w:rPr>
          <w:rFonts w:cs="Aharoni"/>
          <w:color w:val="365F91" w:themeColor="accent1" w:themeShade="BF"/>
          <w:sz w:val="26"/>
          <w:szCs w:val="26"/>
        </w:rPr>
        <w:t xml:space="preserve">I have produced the first Mindfulness Based Relaxation audio recording in Bengali Sylheti dialect. The process involved attending </w:t>
      </w:r>
      <w:proofErr w:type="gramStart"/>
      <w:r w:rsidR="00E272DD">
        <w:rPr>
          <w:rFonts w:cs="Aharoni"/>
          <w:color w:val="365F91" w:themeColor="accent1" w:themeShade="BF"/>
          <w:sz w:val="26"/>
          <w:szCs w:val="26"/>
        </w:rPr>
        <w:t>a</w:t>
      </w:r>
      <w:proofErr w:type="gramEnd"/>
      <w:r w:rsidR="00E272DD">
        <w:rPr>
          <w:rFonts w:cs="Aharoni"/>
          <w:color w:val="365F91" w:themeColor="accent1" w:themeShade="BF"/>
          <w:sz w:val="26"/>
          <w:szCs w:val="26"/>
        </w:rPr>
        <w:t xml:space="preserve"> 8-</w:t>
      </w:r>
      <w:r w:rsidRPr="00091F59">
        <w:rPr>
          <w:rFonts w:cs="Aharoni"/>
          <w:color w:val="365F91" w:themeColor="accent1" w:themeShade="BF"/>
          <w:sz w:val="26"/>
          <w:szCs w:val="26"/>
        </w:rPr>
        <w:t xml:space="preserve">week Mindfulness Based CBT group within </w:t>
      </w:r>
      <w:proofErr w:type="spellStart"/>
      <w:r w:rsidRPr="00091F59">
        <w:rPr>
          <w:rFonts w:cs="Aharoni"/>
          <w:color w:val="365F91" w:themeColor="accent1" w:themeShade="BF"/>
          <w:sz w:val="26"/>
          <w:szCs w:val="26"/>
        </w:rPr>
        <w:t>iCope</w:t>
      </w:r>
      <w:proofErr w:type="spellEnd"/>
      <w:r w:rsidRPr="00091F59">
        <w:rPr>
          <w:rFonts w:cs="Aharoni"/>
          <w:color w:val="365F91" w:themeColor="accent1" w:themeShade="BF"/>
          <w:sz w:val="26"/>
          <w:szCs w:val="26"/>
        </w:rPr>
        <w:t xml:space="preserve">, creating a script of relaxation and mindfulness based </w:t>
      </w:r>
      <w:r w:rsidR="007B7C0F" w:rsidRPr="00091F59">
        <w:rPr>
          <w:rFonts w:cs="Aharoni"/>
          <w:color w:val="365F91" w:themeColor="accent1" w:themeShade="BF"/>
          <w:sz w:val="26"/>
          <w:szCs w:val="26"/>
        </w:rPr>
        <w:t>exercises that are</w:t>
      </w:r>
      <w:r w:rsidRPr="00091F59">
        <w:rPr>
          <w:rFonts w:cs="Aharoni"/>
          <w:color w:val="365F91" w:themeColor="accent1" w:themeShade="BF"/>
          <w:sz w:val="26"/>
          <w:szCs w:val="26"/>
        </w:rPr>
        <w:t xml:space="preserve"> culturally relevant, translating this into Bengali language, recording, and jointly working with Camden Hub t</w:t>
      </w:r>
      <w:r w:rsidR="00AD366A">
        <w:rPr>
          <w:rFonts w:cs="Aharoni"/>
          <w:color w:val="365F91" w:themeColor="accent1" w:themeShade="BF"/>
          <w:sz w:val="26"/>
          <w:szCs w:val="26"/>
        </w:rPr>
        <w:t>o design, print and disseminate</w:t>
      </w:r>
      <w:r w:rsidRPr="00091F59">
        <w:rPr>
          <w:rFonts w:cs="Aharoni"/>
          <w:color w:val="365F91" w:themeColor="accent1" w:themeShade="BF"/>
          <w:sz w:val="26"/>
          <w:szCs w:val="26"/>
        </w:rPr>
        <w:t xml:space="preserve"> across Camden.</w:t>
      </w:r>
      <w:r w:rsidR="007B7C0F">
        <w:rPr>
          <w:rFonts w:cs="Aharoni"/>
          <w:color w:val="365F91" w:themeColor="accent1" w:themeShade="BF"/>
          <w:sz w:val="26"/>
          <w:szCs w:val="26"/>
        </w:rPr>
        <w:br/>
      </w:r>
      <w:r w:rsidR="00D27D9C" w:rsidRPr="00091F59">
        <w:rPr>
          <w:rFonts w:cs="Aharoni"/>
          <w:b/>
          <w:color w:val="365F91" w:themeColor="accent1" w:themeShade="BF"/>
          <w:sz w:val="26"/>
          <w:szCs w:val="26"/>
        </w:rPr>
        <w:br/>
      </w:r>
      <w:r w:rsidR="007B7C0F">
        <w:rPr>
          <w:rFonts w:cs="Aharoni"/>
          <w:noProof/>
          <w:color w:val="365F91" w:themeColor="accent1" w:themeShade="BF"/>
          <w:sz w:val="26"/>
          <w:szCs w:val="26"/>
          <w:lang w:eastAsia="en-GB"/>
        </w:rPr>
        <w:drawing>
          <wp:inline distT="0" distB="0" distL="0" distR="0" wp14:anchorId="28EA3CE8" wp14:editId="10D330D0">
            <wp:extent cx="2670175" cy="1816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816735"/>
                    </a:xfrm>
                    <a:prstGeom prst="rect">
                      <a:avLst/>
                    </a:prstGeom>
                    <a:noFill/>
                  </pic:spPr>
                </pic:pic>
              </a:graphicData>
            </a:graphic>
          </wp:inline>
        </w:drawing>
      </w:r>
    </w:p>
    <w:p w14:paraId="3F687AB3" w14:textId="4D64DF65" w:rsidR="00FE0BB6" w:rsidRDefault="007B7C0F" w:rsidP="00FE0BB6">
      <w:pPr>
        <w:rPr>
          <w:rFonts w:cs="Aharoni"/>
          <w:color w:val="365F91" w:themeColor="accent1" w:themeShade="BF"/>
          <w:sz w:val="28"/>
          <w:szCs w:val="28"/>
        </w:rPr>
      </w:pPr>
      <w:r>
        <w:rPr>
          <w:rFonts w:cs="Aharoni"/>
          <w:b/>
          <w:color w:val="365F91" w:themeColor="accent1" w:themeShade="BF"/>
          <w:sz w:val="32"/>
          <w:szCs w:val="32"/>
        </w:rPr>
        <w:br/>
      </w:r>
      <w:r w:rsidR="00FE0BB6" w:rsidRPr="00677D15">
        <w:rPr>
          <w:rFonts w:cs="Aharoni"/>
          <w:b/>
          <w:color w:val="365F91" w:themeColor="accent1" w:themeShade="BF"/>
          <w:sz w:val="32"/>
          <w:szCs w:val="32"/>
        </w:rPr>
        <w:t>Impact</w:t>
      </w:r>
      <w:r w:rsidR="00C47FB3">
        <w:rPr>
          <w:rFonts w:cs="Aharoni"/>
          <w:b/>
          <w:color w:val="365F91" w:themeColor="accent1" w:themeShade="BF"/>
          <w:sz w:val="32"/>
          <w:szCs w:val="32"/>
        </w:rPr>
        <w:t xml:space="preserve"> </w:t>
      </w:r>
    </w:p>
    <w:p w14:paraId="4DA3B789" w14:textId="4B971174" w:rsidR="00F52019" w:rsidRPr="00091F59" w:rsidRDefault="00891F42" w:rsidP="00FE0BB6">
      <w:pPr>
        <w:rPr>
          <w:rFonts w:cs="Aharoni"/>
          <w:color w:val="365F91" w:themeColor="accent1" w:themeShade="BF"/>
          <w:sz w:val="26"/>
          <w:szCs w:val="26"/>
        </w:rPr>
      </w:pPr>
      <w:r w:rsidRPr="00091F59">
        <w:rPr>
          <w:rFonts w:cs="Aharoni"/>
          <w:color w:val="365F91" w:themeColor="accent1" w:themeShade="BF"/>
          <w:sz w:val="26"/>
          <w:szCs w:val="26"/>
        </w:rPr>
        <w:t>As these projects</w:t>
      </w:r>
      <w:r>
        <w:rPr>
          <w:rFonts w:cs="Aharoni"/>
          <w:color w:val="365F91" w:themeColor="accent1" w:themeShade="BF"/>
          <w:sz w:val="26"/>
          <w:szCs w:val="26"/>
        </w:rPr>
        <w:t xml:space="preserve"> and services</w:t>
      </w:r>
      <w:r w:rsidRPr="00091F59">
        <w:rPr>
          <w:rFonts w:cs="Aharoni"/>
          <w:color w:val="365F91" w:themeColor="accent1" w:themeShade="BF"/>
          <w:sz w:val="26"/>
          <w:szCs w:val="26"/>
        </w:rPr>
        <w:t xml:space="preserve"> have recently emerged, we have yet </w:t>
      </w:r>
      <w:r w:rsidR="0009704D">
        <w:rPr>
          <w:rFonts w:cs="Aharoni"/>
          <w:color w:val="365F91" w:themeColor="accent1" w:themeShade="BF"/>
          <w:sz w:val="26"/>
          <w:szCs w:val="26"/>
        </w:rPr>
        <w:t>to establish results that will show the</w:t>
      </w:r>
      <w:r w:rsidRPr="00091F59">
        <w:rPr>
          <w:rFonts w:cs="Aharoni"/>
          <w:color w:val="365F91" w:themeColor="accent1" w:themeShade="BF"/>
          <w:sz w:val="26"/>
          <w:szCs w:val="26"/>
        </w:rPr>
        <w:t xml:space="preserve"> impact.</w:t>
      </w:r>
      <w:r>
        <w:rPr>
          <w:rFonts w:cs="Aharoni"/>
          <w:color w:val="365F91" w:themeColor="accent1" w:themeShade="BF"/>
          <w:sz w:val="26"/>
          <w:szCs w:val="26"/>
        </w:rPr>
        <w:t xml:space="preserve"> </w:t>
      </w:r>
      <w:r w:rsidR="00F612B5">
        <w:rPr>
          <w:rFonts w:cs="Aharoni"/>
          <w:color w:val="365F91" w:themeColor="accent1" w:themeShade="BF"/>
          <w:sz w:val="26"/>
          <w:szCs w:val="26"/>
        </w:rPr>
        <w:t xml:space="preserve">However, </w:t>
      </w:r>
      <w:r w:rsidR="00F452FE" w:rsidRPr="00091F59">
        <w:rPr>
          <w:rFonts w:cs="Aharoni"/>
          <w:color w:val="365F91" w:themeColor="accent1" w:themeShade="BF"/>
          <w:sz w:val="26"/>
          <w:szCs w:val="26"/>
        </w:rPr>
        <w:t xml:space="preserve">I would like to </w:t>
      </w:r>
      <w:r>
        <w:rPr>
          <w:rFonts w:cs="Aharoni"/>
          <w:color w:val="365F91" w:themeColor="accent1" w:themeShade="BF"/>
          <w:sz w:val="26"/>
          <w:szCs w:val="26"/>
        </w:rPr>
        <w:t xml:space="preserve">take this opportunity to </w:t>
      </w:r>
      <w:r w:rsidR="00F452FE" w:rsidRPr="00091F59">
        <w:rPr>
          <w:rFonts w:cs="Aharoni"/>
          <w:color w:val="365F91" w:themeColor="accent1" w:themeShade="BF"/>
          <w:sz w:val="26"/>
          <w:szCs w:val="26"/>
        </w:rPr>
        <w:t>mention how people have responded to the work that we have been doing.</w:t>
      </w:r>
      <w:r w:rsidR="00F452FE" w:rsidRPr="00091F59">
        <w:rPr>
          <w:rFonts w:cs="Aharoni"/>
          <w:color w:val="365F91" w:themeColor="accent1" w:themeShade="BF"/>
          <w:sz w:val="26"/>
          <w:szCs w:val="26"/>
        </w:rPr>
        <w:br/>
      </w:r>
      <w:r w:rsidR="00F452FE" w:rsidRPr="00091F59">
        <w:rPr>
          <w:rFonts w:cs="Aharoni"/>
          <w:color w:val="365F91" w:themeColor="accent1" w:themeShade="BF"/>
          <w:sz w:val="26"/>
          <w:szCs w:val="26"/>
        </w:rPr>
        <w:br/>
      </w:r>
      <w:r w:rsidR="00F452FE" w:rsidRPr="00891F42">
        <w:rPr>
          <w:rFonts w:cs="Aharoni"/>
          <w:b/>
          <w:color w:val="365F91" w:themeColor="accent1" w:themeShade="BF"/>
          <w:sz w:val="26"/>
          <w:szCs w:val="26"/>
        </w:rPr>
        <w:t>The Mental Health Video</w:t>
      </w:r>
      <w:r>
        <w:rPr>
          <w:rFonts w:cs="Aharoni"/>
          <w:color w:val="365F91" w:themeColor="accent1" w:themeShade="BF"/>
          <w:sz w:val="26"/>
          <w:szCs w:val="26"/>
        </w:rPr>
        <w:br/>
      </w:r>
      <w:proofErr w:type="gramStart"/>
      <w:r>
        <w:rPr>
          <w:rFonts w:cs="Aharoni"/>
          <w:color w:val="365F91" w:themeColor="accent1" w:themeShade="BF"/>
          <w:sz w:val="26"/>
          <w:szCs w:val="26"/>
        </w:rPr>
        <w:t>T</w:t>
      </w:r>
      <w:r w:rsidR="00F452FE" w:rsidRPr="00091F59">
        <w:rPr>
          <w:rFonts w:cs="Aharoni"/>
          <w:color w:val="365F91" w:themeColor="accent1" w:themeShade="BF"/>
          <w:sz w:val="26"/>
          <w:szCs w:val="26"/>
        </w:rPr>
        <w:t>his</w:t>
      </w:r>
      <w:proofErr w:type="gramEnd"/>
      <w:r w:rsidR="00F452FE" w:rsidRPr="00091F59">
        <w:rPr>
          <w:rFonts w:cs="Aharoni"/>
          <w:color w:val="365F91" w:themeColor="accent1" w:themeShade="BF"/>
          <w:sz w:val="26"/>
          <w:szCs w:val="26"/>
        </w:rPr>
        <w:t xml:space="preserve"> is wi</w:t>
      </w:r>
      <w:r w:rsidR="00F52019" w:rsidRPr="00091F59">
        <w:rPr>
          <w:rFonts w:cs="Aharoni"/>
          <w:color w:val="365F91" w:themeColor="accent1" w:themeShade="BF"/>
          <w:sz w:val="26"/>
          <w:szCs w:val="26"/>
        </w:rPr>
        <w:t>ll be aired in GP surgeries</w:t>
      </w:r>
      <w:r w:rsidR="00F452FE" w:rsidRPr="00091F59">
        <w:rPr>
          <w:rFonts w:cs="Aharoni"/>
          <w:color w:val="365F91" w:themeColor="accent1" w:themeShade="BF"/>
          <w:sz w:val="26"/>
          <w:szCs w:val="26"/>
        </w:rPr>
        <w:t xml:space="preserve">. </w:t>
      </w:r>
      <w:r w:rsidR="007A0552" w:rsidRPr="00091F59">
        <w:rPr>
          <w:rFonts w:cs="Aharoni"/>
          <w:color w:val="365F91" w:themeColor="accent1" w:themeShade="BF"/>
          <w:sz w:val="26"/>
          <w:szCs w:val="26"/>
        </w:rPr>
        <w:t>We have received positive feedback about the video from the GP</w:t>
      </w:r>
      <w:r w:rsidR="00F52019" w:rsidRPr="00091F59">
        <w:rPr>
          <w:rFonts w:cs="Aharoni"/>
          <w:color w:val="365F91" w:themeColor="accent1" w:themeShade="BF"/>
          <w:sz w:val="26"/>
          <w:szCs w:val="26"/>
        </w:rPr>
        <w:t xml:space="preserve"> surgeries </w:t>
      </w:r>
      <w:r w:rsidR="007A0552" w:rsidRPr="00091F59">
        <w:rPr>
          <w:rFonts w:cs="Aharoni"/>
          <w:color w:val="365F91" w:themeColor="accent1" w:themeShade="BF"/>
          <w:sz w:val="26"/>
          <w:szCs w:val="26"/>
        </w:rPr>
        <w:t xml:space="preserve">across Camden, </w:t>
      </w:r>
      <w:r w:rsidR="00F52019" w:rsidRPr="00091F59">
        <w:rPr>
          <w:rFonts w:cs="Aharoni"/>
          <w:color w:val="365F91" w:themeColor="accent1" w:themeShade="BF"/>
          <w:sz w:val="26"/>
          <w:szCs w:val="26"/>
        </w:rPr>
        <w:t>NHS commissioner, Mayor of Camden</w:t>
      </w:r>
      <w:r w:rsidR="007A0552" w:rsidRPr="00091F59">
        <w:rPr>
          <w:rFonts w:cs="Aharoni"/>
          <w:color w:val="365F91" w:themeColor="accent1" w:themeShade="BF"/>
          <w:sz w:val="26"/>
          <w:szCs w:val="26"/>
        </w:rPr>
        <w:t xml:space="preserve">, and service managers. We look forward </w:t>
      </w:r>
      <w:r w:rsidR="00991D45" w:rsidRPr="00091F59">
        <w:rPr>
          <w:rFonts w:cs="Aharoni"/>
          <w:color w:val="365F91" w:themeColor="accent1" w:themeShade="BF"/>
          <w:sz w:val="26"/>
          <w:szCs w:val="26"/>
        </w:rPr>
        <w:t>seeing the effects this has on our referral rates and access</w:t>
      </w:r>
      <w:r w:rsidR="00F612B5">
        <w:rPr>
          <w:rFonts w:cs="Aharoni"/>
          <w:color w:val="365F91" w:themeColor="accent1" w:themeShade="BF"/>
          <w:sz w:val="26"/>
          <w:szCs w:val="26"/>
        </w:rPr>
        <w:t xml:space="preserve"> (</w:t>
      </w:r>
      <w:r w:rsidR="00A830CD">
        <w:rPr>
          <w:rFonts w:cs="Aharoni"/>
          <w:color w:val="365F91" w:themeColor="accent1" w:themeShade="BF"/>
          <w:sz w:val="26"/>
          <w:szCs w:val="26"/>
        </w:rPr>
        <w:t>to</w:t>
      </w:r>
      <w:r w:rsidR="00F612B5">
        <w:rPr>
          <w:rFonts w:cs="Aharoni"/>
          <w:color w:val="365F91" w:themeColor="accent1" w:themeShade="BF"/>
          <w:sz w:val="26"/>
          <w:szCs w:val="26"/>
        </w:rPr>
        <w:t xml:space="preserve"> be </w:t>
      </w:r>
      <w:r w:rsidR="00A830CD">
        <w:rPr>
          <w:rFonts w:cs="Aharoni"/>
          <w:color w:val="365F91" w:themeColor="accent1" w:themeShade="BF"/>
          <w:sz w:val="26"/>
          <w:szCs w:val="26"/>
        </w:rPr>
        <w:t>monitored and evaluated</w:t>
      </w:r>
      <w:r w:rsidR="00F612B5">
        <w:rPr>
          <w:rFonts w:cs="Aharoni"/>
          <w:color w:val="365F91" w:themeColor="accent1" w:themeShade="BF"/>
          <w:sz w:val="26"/>
          <w:szCs w:val="26"/>
        </w:rPr>
        <w:t>)</w:t>
      </w:r>
      <w:r w:rsidR="00991D45" w:rsidRPr="00091F59">
        <w:rPr>
          <w:rFonts w:cs="Aharoni"/>
          <w:color w:val="365F91" w:themeColor="accent1" w:themeShade="BF"/>
          <w:sz w:val="26"/>
          <w:szCs w:val="26"/>
        </w:rPr>
        <w:t>.</w:t>
      </w:r>
    </w:p>
    <w:p w14:paraId="6E099C10" w14:textId="4426E0F8" w:rsidR="001526AA" w:rsidRPr="00091F59" w:rsidRDefault="00F52019" w:rsidP="001526AA">
      <w:pPr>
        <w:rPr>
          <w:rFonts w:cs="Aharoni"/>
          <w:color w:val="365F91" w:themeColor="accent1" w:themeShade="BF"/>
          <w:sz w:val="26"/>
          <w:szCs w:val="26"/>
        </w:rPr>
      </w:pPr>
      <w:r w:rsidRPr="00891F42">
        <w:rPr>
          <w:rFonts w:cs="Aharoni"/>
          <w:b/>
          <w:color w:val="365F91" w:themeColor="accent1" w:themeShade="BF"/>
          <w:sz w:val="26"/>
          <w:szCs w:val="26"/>
        </w:rPr>
        <w:t>The Mindfulness Based Relaxation CD</w:t>
      </w:r>
      <w:r w:rsidR="00891F42">
        <w:rPr>
          <w:rFonts w:cs="Aharoni"/>
          <w:color w:val="365F91" w:themeColor="accent1" w:themeShade="BF"/>
          <w:sz w:val="26"/>
          <w:szCs w:val="26"/>
        </w:rPr>
        <w:t xml:space="preserve"> </w:t>
      </w:r>
      <w:r w:rsidR="00891F42">
        <w:rPr>
          <w:rFonts w:cs="Aharoni"/>
          <w:color w:val="365F91" w:themeColor="accent1" w:themeShade="BF"/>
          <w:sz w:val="26"/>
          <w:szCs w:val="26"/>
        </w:rPr>
        <w:br/>
        <w:t>This i</w:t>
      </w:r>
      <w:r w:rsidRPr="00091F59">
        <w:rPr>
          <w:rFonts w:cs="Aharoni"/>
          <w:color w:val="365F91" w:themeColor="accent1" w:themeShade="BF"/>
          <w:sz w:val="26"/>
          <w:szCs w:val="26"/>
        </w:rPr>
        <w:t xml:space="preserve">s in its early days in terms of distribution. Thus far, it has been distributed in 3 community centres (December 2016) and </w:t>
      </w:r>
      <w:r w:rsidR="00533632" w:rsidRPr="00091F59">
        <w:rPr>
          <w:rFonts w:cs="Aharoni"/>
          <w:color w:val="365F91" w:themeColor="accent1" w:themeShade="BF"/>
          <w:sz w:val="26"/>
          <w:szCs w:val="26"/>
        </w:rPr>
        <w:t xml:space="preserve">will be screened in </w:t>
      </w:r>
      <w:r w:rsidRPr="00091F59">
        <w:rPr>
          <w:rFonts w:cs="Aharoni"/>
          <w:color w:val="365F91" w:themeColor="accent1" w:themeShade="BF"/>
          <w:sz w:val="26"/>
          <w:szCs w:val="26"/>
        </w:rPr>
        <w:t>8 other</w:t>
      </w:r>
      <w:r w:rsidR="00533632" w:rsidRPr="00091F59">
        <w:rPr>
          <w:rFonts w:cs="Aharoni"/>
          <w:color w:val="365F91" w:themeColor="accent1" w:themeShade="BF"/>
          <w:sz w:val="26"/>
          <w:szCs w:val="26"/>
        </w:rPr>
        <w:t xml:space="preserve"> community centres </w:t>
      </w:r>
      <w:r w:rsidR="00891F42">
        <w:rPr>
          <w:rFonts w:cs="Aharoni"/>
          <w:color w:val="365F91" w:themeColor="accent1" w:themeShade="BF"/>
          <w:sz w:val="26"/>
          <w:szCs w:val="26"/>
        </w:rPr>
        <w:t>in the upcoming year</w:t>
      </w:r>
      <w:r w:rsidR="00533632" w:rsidRPr="00091F59">
        <w:rPr>
          <w:rFonts w:cs="Aharoni"/>
          <w:color w:val="365F91" w:themeColor="accent1" w:themeShade="BF"/>
          <w:sz w:val="26"/>
          <w:szCs w:val="26"/>
        </w:rPr>
        <w:t xml:space="preserve">. </w:t>
      </w:r>
      <w:r w:rsidRPr="00091F59">
        <w:rPr>
          <w:rFonts w:cs="Aharoni"/>
          <w:color w:val="365F91" w:themeColor="accent1" w:themeShade="BF"/>
          <w:sz w:val="26"/>
          <w:szCs w:val="26"/>
        </w:rPr>
        <w:t>These centres have high attendance of Bangladeshi women. Over 50</w:t>
      </w:r>
      <w:r w:rsidR="00840175">
        <w:rPr>
          <w:rFonts w:cs="Aharoni"/>
          <w:color w:val="365F91" w:themeColor="accent1" w:themeShade="BF"/>
          <w:sz w:val="26"/>
          <w:szCs w:val="26"/>
        </w:rPr>
        <w:t xml:space="preserve"> copies</w:t>
      </w:r>
      <w:r w:rsidRPr="00091F59">
        <w:rPr>
          <w:rFonts w:cs="Aharoni"/>
          <w:color w:val="365F91" w:themeColor="accent1" w:themeShade="BF"/>
          <w:sz w:val="26"/>
          <w:szCs w:val="26"/>
        </w:rPr>
        <w:t xml:space="preserve"> were given to women and 55 left at the centres. In terms of feedback, anecdotally it has been very positive. We have not yet processed evaluation </w:t>
      </w:r>
      <w:r w:rsidR="00840175" w:rsidRPr="00091F59">
        <w:rPr>
          <w:rFonts w:cs="Aharoni"/>
          <w:color w:val="365F91" w:themeColor="accent1" w:themeShade="BF"/>
          <w:sz w:val="26"/>
          <w:szCs w:val="26"/>
        </w:rPr>
        <w:t>sheets, which</w:t>
      </w:r>
      <w:r w:rsidRPr="00091F59">
        <w:rPr>
          <w:rFonts w:cs="Aharoni"/>
          <w:color w:val="365F91" w:themeColor="accent1" w:themeShade="BF"/>
          <w:sz w:val="26"/>
          <w:szCs w:val="26"/>
        </w:rPr>
        <w:t xml:space="preserve"> have more in depth feedback.</w:t>
      </w:r>
      <w:r w:rsidR="00891F42">
        <w:rPr>
          <w:rFonts w:cs="Aharoni"/>
          <w:color w:val="365F91" w:themeColor="accent1" w:themeShade="BF"/>
          <w:sz w:val="26"/>
          <w:szCs w:val="26"/>
        </w:rPr>
        <w:br/>
      </w:r>
      <w:r w:rsidR="00891F42">
        <w:rPr>
          <w:rFonts w:cs="Aharoni"/>
          <w:b/>
          <w:color w:val="365F91" w:themeColor="accent1" w:themeShade="BF"/>
          <w:sz w:val="26"/>
          <w:szCs w:val="26"/>
        </w:rPr>
        <w:t>Diabetes and</w:t>
      </w:r>
      <w:r w:rsidR="001526AA" w:rsidRPr="00891F42">
        <w:rPr>
          <w:rFonts w:cs="Aharoni"/>
          <w:b/>
          <w:color w:val="365F91" w:themeColor="accent1" w:themeShade="BF"/>
          <w:sz w:val="26"/>
          <w:szCs w:val="26"/>
        </w:rPr>
        <w:t xml:space="preserve"> Stress Management Session</w:t>
      </w:r>
      <w:r w:rsidR="00891F42">
        <w:rPr>
          <w:rFonts w:cs="Aharoni"/>
          <w:b/>
          <w:color w:val="365F91" w:themeColor="accent1" w:themeShade="BF"/>
          <w:sz w:val="26"/>
          <w:szCs w:val="26"/>
        </w:rPr>
        <w:t>s</w:t>
      </w:r>
      <w:r w:rsidR="00891F42">
        <w:rPr>
          <w:rFonts w:cs="Aharoni"/>
          <w:b/>
          <w:color w:val="365F91" w:themeColor="accent1" w:themeShade="BF"/>
          <w:sz w:val="26"/>
          <w:szCs w:val="26"/>
        </w:rPr>
        <w:br/>
      </w:r>
      <w:r w:rsidR="001526AA" w:rsidRPr="00091F59">
        <w:rPr>
          <w:rFonts w:cs="Aharoni"/>
          <w:color w:val="365F91" w:themeColor="accent1" w:themeShade="BF"/>
          <w:sz w:val="26"/>
          <w:szCs w:val="26"/>
        </w:rPr>
        <w:t xml:space="preserve">I </w:t>
      </w:r>
      <w:r w:rsidR="00891F42">
        <w:rPr>
          <w:rFonts w:cs="Aharoni"/>
          <w:color w:val="365F91" w:themeColor="accent1" w:themeShade="BF"/>
          <w:sz w:val="26"/>
          <w:szCs w:val="26"/>
        </w:rPr>
        <w:t>facilitated</w:t>
      </w:r>
      <w:r w:rsidR="001526AA" w:rsidRPr="00091F59">
        <w:rPr>
          <w:rFonts w:cs="Aharoni"/>
          <w:color w:val="365F91" w:themeColor="accent1" w:themeShade="BF"/>
          <w:sz w:val="26"/>
          <w:szCs w:val="26"/>
        </w:rPr>
        <w:t xml:space="preserve"> a presentation on diabetes and stress management</w:t>
      </w:r>
      <w:r w:rsidR="00891F42">
        <w:rPr>
          <w:rFonts w:cs="Aharoni"/>
          <w:color w:val="365F91" w:themeColor="accent1" w:themeShade="BF"/>
          <w:sz w:val="26"/>
          <w:szCs w:val="26"/>
        </w:rPr>
        <w:t xml:space="preserve"> to Bangladeshi men and women living with diabetes. </w:t>
      </w:r>
      <w:proofErr w:type="spellStart"/>
      <w:r w:rsidR="00891F42">
        <w:rPr>
          <w:rFonts w:cs="Aharoni"/>
          <w:color w:val="365F91" w:themeColor="accent1" w:themeShade="BF"/>
          <w:sz w:val="26"/>
          <w:szCs w:val="26"/>
        </w:rPr>
        <w:t>Ruhana</w:t>
      </w:r>
      <w:proofErr w:type="spellEnd"/>
      <w:r w:rsidR="00891F42">
        <w:rPr>
          <w:rFonts w:cs="Aharoni"/>
          <w:color w:val="365F91" w:themeColor="accent1" w:themeShade="BF"/>
          <w:sz w:val="26"/>
          <w:szCs w:val="26"/>
        </w:rPr>
        <w:t xml:space="preserve"> will continue to provide this service</w:t>
      </w:r>
      <w:r w:rsidR="001526AA" w:rsidRPr="00091F59">
        <w:rPr>
          <w:rFonts w:cs="Aharoni"/>
          <w:color w:val="365F91" w:themeColor="accent1" w:themeShade="BF"/>
          <w:sz w:val="26"/>
          <w:szCs w:val="26"/>
        </w:rPr>
        <w:t>. All 12 participants w</w:t>
      </w:r>
      <w:r w:rsidR="00891F42">
        <w:rPr>
          <w:rFonts w:cs="Aharoni"/>
          <w:color w:val="365F91" w:themeColor="accent1" w:themeShade="BF"/>
          <w:sz w:val="26"/>
          <w:szCs w:val="26"/>
        </w:rPr>
        <w:t>ho attended w</w:t>
      </w:r>
      <w:r w:rsidR="001526AA" w:rsidRPr="00091F59">
        <w:rPr>
          <w:rFonts w:cs="Aharoni"/>
          <w:color w:val="365F91" w:themeColor="accent1" w:themeShade="BF"/>
          <w:sz w:val="26"/>
          <w:szCs w:val="26"/>
        </w:rPr>
        <w:t>ere well engaged and found it helpful to have a Bengali speaking psychologist running the session. The session was measured using the IAPT adapted Enablement Instrument (Howie et al</w:t>
      </w:r>
      <w:r w:rsidR="00840175">
        <w:rPr>
          <w:rFonts w:cs="Aharoni"/>
          <w:color w:val="365F91" w:themeColor="accent1" w:themeShade="BF"/>
          <w:sz w:val="26"/>
          <w:szCs w:val="26"/>
        </w:rPr>
        <w:t>.,</w:t>
      </w:r>
      <w:r w:rsidR="001526AA" w:rsidRPr="00091F59">
        <w:rPr>
          <w:rFonts w:cs="Aharoni"/>
          <w:color w:val="365F91" w:themeColor="accent1" w:themeShade="BF"/>
          <w:sz w:val="26"/>
          <w:szCs w:val="26"/>
        </w:rPr>
        <w:t xml:space="preserve"> 1998). The results indicate the session was helpful. </w:t>
      </w:r>
    </w:p>
    <w:tbl>
      <w:tblPr>
        <w:tblpPr w:leftFromText="180" w:rightFromText="180" w:vertAnchor="text" w:horzAnchor="margin" w:tblpY="131"/>
        <w:tblW w:w="9606" w:type="dxa"/>
        <w:tblLook w:val="04A0" w:firstRow="1" w:lastRow="0" w:firstColumn="1" w:lastColumn="0" w:noHBand="0" w:noVBand="1"/>
      </w:tblPr>
      <w:tblGrid>
        <w:gridCol w:w="5560"/>
        <w:gridCol w:w="1069"/>
        <w:gridCol w:w="992"/>
        <w:gridCol w:w="1134"/>
        <w:gridCol w:w="851"/>
      </w:tblGrid>
      <w:tr w:rsidR="001526AA" w:rsidRPr="00230D2C" w14:paraId="51695AE2" w14:textId="77777777" w:rsidTr="001526AA">
        <w:trPr>
          <w:trHeight w:val="315"/>
        </w:trPr>
        <w:tc>
          <w:tcPr>
            <w:tcW w:w="5560" w:type="dxa"/>
            <w:tcBorders>
              <w:top w:val="single" w:sz="4" w:space="0" w:color="auto"/>
              <w:left w:val="single" w:sz="4" w:space="0" w:color="auto"/>
              <w:bottom w:val="single" w:sz="8" w:space="0" w:color="auto"/>
              <w:right w:val="single" w:sz="4" w:space="0" w:color="auto"/>
            </w:tcBorders>
            <w:shd w:val="clear" w:color="000000" w:fill="CCCCFF"/>
            <w:noWrap/>
            <w:vAlign w:val="bottom"/>
            <w:hideMark/>
          </w:tcPr>
          <w:p w14:paraId="01B511B8" w14:textId="77777777" w:rsidR="001526AA" w:rsidRPr="00230D2C" w:rsidRDefault="001526AA" w:rsidP="001526AA">
            <w:pPr>
              <w:spacing w:after="0" w:line="240" w:lineRule="auto"/>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Question - "As a result of the session today, do you feel…?"</w:t>
            </w:r>
          </w:p>
        </w:tc>
        <w:tc>
          <w:tcPr>
            <w:tcW w:w="1069" w:type="dxa"/>
            <w:tcBorders>
              <w:top w:val="single" w:sz="4" w:space="0" w:color="auto"/>
              <w:left w:val="nil"/>
              <w:bottom w:val="single" w:sz="8" w:space="0" w:color="auto"/>
              <w:right w:val="single" w:sz="4" w:space="0" w:color="auto"/>
            </w:tcBorders>
            <w:shd w:val="clear" w:color="000000" w:fill="CCCCFF"/>
            <w:noWrap/>
            <w:vAlign w:val="bottom"/>
            <w:hideMark/>
          </w:tcPr>
          <w:p w14:paraId="1A7575B8"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Much better</w:t>
            </w:r>
          </w:p>
        </w:tc>
        <w:tc>
          <w:tcPr>
            <w:tcW w:w="992" w:type="dxa"/>
            <w:tcBorders>
              <w:top w:val="single" w:sz="4" w:space="0" w:color="auto"/>
              <w:left w:val="nil"/>
              <w:bottom w:val="single" w:sz="8" w:space="0" w:color="auto"/>
              <w:right w:val="single" w:sz="4" w:space="0" w:color="auto"/>
            </w:tcBorders>
            <w:shd w:val="clear" w:color="000000" w:fill="CCCCFF"/>
            <w:noWrap/>
            <w:vAlign w:val="bottom"/>
            <w:hideMark/>
          </w:tcPr>
          <w:p w14:paraId="2731DE54" w14:textId="77777777" w:rsidR="001526AA" w:rsidRPr="00230D2C" w:rsidRDefault="001526AA" w:rsidP="001526A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Pr="00230D2C">
              <w:rPr>
                <w:rFonts w:ascii="Calibri" w:eastAsia="Times New Roman" w:hAnsi="Calibri" w:cs="Times New Roman"/>
                <w:color w:val="000000"/>
                <w:lang w:eastAsia="en-GB"/>
              </w:rPr>
              <w:t>Better</w:t>
            </w:r>
          </w:p>
        </w:tc>
        <w:tc>
          <w:tcPr>
            <w:tcW w:w="1134" w:type="dxa"/>
            <w:tcBorders>
              <w:top w:val="single" w:sz="4" w:space="0" w:color="auto"/>
              <w:left w:val="nil"/>
              <w:bottom w:val="single" w:sz="8" w:space="0" w:color="auto"/>
              <w:right w:val="single" w:sz="4" w:space="0" w:color="auto"/>
            </w:tcBorders>
            <w:shd w:val="clear" w:color="000000" w:fill="CCCCFF"/>
            <w:noWrap/>
            <w:vAlign w:val="bottom"/>
            <w:hideMark/>
          </w:tcPr>
          <w:p w14:paraId="3F2AF5C3"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Same or Less</w:t>
            </w:r>
          </w:p>
        </w:tc>
        <w:tc>
          <w:tcPr>
            <w:tcW w:w="851" w:type="dxa"/>
            <w:tcBorders>
              <w:top w:val="single" w:sz="4" w:space="0" w:color="auto"/>
              <w:left w:val="nil"/>
              <w:bottom w:val="single" w:sz="8" w:space="0" w:color="auto"/>
              <w:right w:val="single" w:sz="4" w:space="0" w:color="auto"/>
            </w:tcBorders>
            <w:shd w:val="clear" w:color="000000" w:fill="CCCCFF"/>
            <w:noWrap/>
            <w:vAlign w:val="bottom"/>
            <w:hideMark/>
          </w:tcPr>
          <w:p w14:paraId="6E230AFC"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Total</w:t>
            </w:r>
          </w:p>
        </w:tc>
      </w:tr>
      <w:tr w:rsidR="001526AA" w:rsidRPr="00230D2C" w14:paraId="7895A769" w14:textId="77777777" w:rsidTr="001526AA">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51D07B53" w14:textId="77777777" w:rsidR="001526AA" w:rsidRPr="00230D2C" w:rsidRDefault="001526AA" w:rsidP="001526AA">
            <w:pPr>
              <w:spacing w:after="0" w:line="240" w:lineRule="auto"/>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 Able to understand stress</w:t>
            </w:r>
          </w:p>
        </w:tc>
        <w:tc>
          <w:tcPr>
            <w:tcW w:w="1069" w:type="dxa"/>
            <w:tcBorders>
              <w:top w:val="nil"/>
              <w:left w:val="nil"/>
              <w:bottom w:val="single" w:sz="4" w:space="0" w:color="auto"/>
              <w:right w:val="single" w:sz="4" w:space="0" w:color="auto"/>
            </w:tcBorders>
            <w:shd w:val="clear" w:color="auto" w:fill="auto"/>
            <w:noWrap/>
            <w:vAlign w:val="bottom"/>
            <w:hideMark/>
          </w:tcPr>
          <w:p w14:paraId="4617F638"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12</w:t>
            </w:r>
          </w:p>
        </w:tc>
        <w:tc>
          <w:tcPr>
            <w:tcW w:w="992" w:type="dxa"/>
            <w:tcBorders>
              <w:top w:val="nil"/>
              <w:left w:val="nil"/>
              <w:bottom w:val="single" w:sz="4" w:space="0" w:color="auto"/>
              <w:right w:val="single" w:sz="4" w:space="0" w:color="auto"/>
            </w:tcBorders>
            <w:shd w:val="clear" w:color="auto" w:fill="auto"/>
            <w:noWrap/>
            <w:vAlign w:val="bottom"/>
            <w:hideMark/>
          </w:tcPr>
          <w:p w14:paraId="204D9EBC"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0</w:t>
            </w:r>
          </w:p>
        </w:tc>
        <w:tc>
          <w:tcPr>
            <w:tcW w:w="1134" w:type="dxa"/>
            <w:tcBorders>
              <w:top w:val="nil"/>
              <w:left w:val="nil"/>
              <w:bottom w:val="single" w:sz="4" w:space="0" w:color="auto"/>
              <w:right w:val="single" w:sz="4" w:space="0" w:color="auto"/>
            </w:tcBorders>
            <w:shd w:val="clear" w:color="auto" w:fill="auto"/>
            <w:noWrap/>
            <w:vAlign w:val="bottom"/>
            <w:hideMark/>
          </w:tcPr>
          <w:p w14:paraId="5CCF4459"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0</w:t>
            </w:r>
          </w:p>
        </w:tc>
        <w:tc>
          <w:tcPr>
            <w:tcW w:w="851" w:type="dxa"/>
            <w:tcBorders>
              <w:top w:val="nil"/>
              <w:left w:val="nil"/>
              <w:bottom w:val="single" w:sz="4" w:space="0" w:color="auto"/>
              <w:right w:val="single" w:sz="4" w:space="0" w:color="auto"/>
            </w:tcBorders>
            <w:shd w:val="clear" w:color="auto" w:fill="auto"/>
            <w:noWrap/>
            <w:vAlign w:val="bottom"/>
            <w:hideMark/>
          </w:tcPr>
          <w:p w14:paraId="167DF110"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12</w:t>
            </w:r>
          </w:p>
        </w:tc>
      </w:tr>
      <w:tr w:rsidR="001526AA" w:rsidRPr="00230D2C" w14:paraId="22D67F4F" w14:textId="77777777" w:rsidTr="001526AA">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2044549E" w14:textId="77777777" w:rsidR="001526AA" w:rsidRPr="00230D2C" w:rsidRDefault="001526AA" w:rsidP="001526AA">
            <w:pPr>
              <w:spacing w:after="0" w:line="240" w:lineRule="auto"/>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2. Able to understand how stress can make diabetes worse</w:t>
            </w:r>
          </w:p>
        </w:tc>
        <w:tc>
          <w:tcPr>
            <w:tcW w:w="1069" w:type="dxa"/>
            <w:tcBorders>
              <w:top w:val="nil"/>
              <w:left w:val="nil"/>
              <w:bottom w:val="single" w:sz="4" w:space="0" w:color="auto"/>
              <w:right w:val="single" w:sz="4" w:space="0" w:color="auto"/>
            </w:tcBorders>
            <w:shd w:val="clear" w:color="auto" w:fill="auto"/>
            <w:noWrap/>
            <w:vAlign w:val="bottom"/>
            <w:hideMark/>
          </w:tcPr>
          <w:p w14:paraId="786EF368"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11</w:t>
            </w:r>
          </w:p>
        </w:tc>
        <w:tc>
          <w:tcPr>
            <w:tcW w:w="992" w:type="dxa"/>
            <w:tcBorders>
              <w:top w:val="nil"/>
              <w:left w:val="nil"/>
              <w:bottom w:val="single" w:sz="4" w:space="0" w:color="auto"/>
              <w:right w:val="single" w:sz="4" w:space="0" w:color="auto"/>
            </w:tcBorders>
            <w:shd w:val="clear" w:color="auto" w:fill="auto"/>
            <w:noWrap/>
            <w:vAlign w:val="bottom"/>
            <w:hideMark/>
          </w:tcPr>
          <w:p w14:paraId="537CDDF5"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w:t>
            </w:r>
          </w:p>
        </w:tc>
        <w:tc>
          <w:tcPr>
            <w:tcW w:w="1134" w:type="dxa"/>
            <w:tcBorders>
              <w:top w:val="nil"/>
              <w:left w:val="nil"/>
              <w:bottom w:val="single" w:sz="4" w:space="0" w:color="auto"/>
              <w:right w:val="single" w:sz="4" w:space="0" w:color="auto"/>
            </w:tcBorders>
            <w:shd w:val="clear" w:color="auto" w:fill="auto"/>
            <w:noWrap/>
            <w:vAlign w:val="bottom"/>
            <w:hideMark/>
          </w:tcPr>
          <w:p w14:paraId="785BDF89"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0</w:t>
            </w:r>
          </w:p>
        </w:tc>
        <w:tc>
          <w:tcPr>
            <w:tcW w:w="851" w:type="dxa"/>
            <w:tcBorders>
              <w:top w:val="nil"/>
              <w:left w:val="nil"/>
              <w:bottom w:val="single" w:sz="4" w:space="0" w:color="auto"/>
              <w:right w:val="single" w:sz="4" w:space="0" w:color="auto"/>
            </w:tcBorders>
            <w:shd w:val="clear" w:color="auto" w:fill="auto"/>
            <w:noWrap/>
            <w:vAlign w:val="bottom"/>
            <w:hideMark/>
          </w:tcPr>
          <w:p w14:paraId="779B7B4F"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12</w:t>
            </w:r>
          </w:p>
        </w:tc>
      </w:tr>
      <w:tr w:rsidR="001526AA" w:rsidRPr="00230D2C" w14:paraId="7DD90131" w14:textId="77777777" w:rsidTr="001526AA">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19DECC0C" w14:textId="77777777" w:rsidR="001526AA" w:rsidRPr="00230D2C" w:rsidRDefault="001526AA" w:rsidP="001526AA">
            <w:pPr>
              <w:spacing w:after="0" w:line="240" w:lineRule="auto"/>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3. Able to cope with stress</w:t>
            </w:r>
          </w:p>
        </w:tc>
        <w:tc>
          <w:tcPr>
            <w:tcW w:w="1069" w:type="dxa"/>
            <w:tcBorders>
              <w:top w:val="nil"/>
              <w:left w:val="nil"/>
              <w:bottom w:val="single" w:sz="4" w:space="0" w:color="auto"/>
              <w:right w:val="single" w:sz="4" w:space="0" w:color="auto"/>
            </w:tcBorders>
            <w:shd w:val="clear" w:color="auto" w:fill="auto"/>
            <w:noWrap/>
            <w:vAlign w:val="bottom"/>
            <w:hideMark/>
          </w:tcPr>
          <w:p w14:paraId="1346B3BE"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7</w:t>
            </w:r>
          </w:p>
        </w:tc>
        <w:tc>
          <w:tcPr>
            <w:tcW w:w="992" w:type="dxa"/>
            <w:tcBorders>
              <w:top w:val="nil"/>
              <w:left w:val="nil"/>
              <w:bottom w:val="single" w:sz="4" w:space="0" w:color="auto"/>
              <w:right w:val="single" w:sz="4" w:space="0" w:color="auto"/>
            </w:tcBorders>
            <w:shd w:val="clear" w:color="auto" w:fill="auto"/>
            <w:noWrap/>
            <w:vAlign w:val="bottom"/>
            <w:hideMark/>
          </w:tcPr>
          <w:p w14:paraId="1A6A2929"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5</w:t>
            </w:r>
          </w:p>
        </w:tc>
        <w:tc>
          <w:tcPr>
            <w:tcW w:w="1134" w:type="dxa"/>
            <w:tcBorders>
              <w:top w:val="nil"/>
              <w:left w:val="nil"/>
              <w:bottom w:val="single" w:sz="4" w:space="0" w:color="auto"/>
              <w:right w:val="single" w:sz="4" w:space="0" w:color="auto"/>
            </w:tcBorders>
            <w:shd w:val="clear" w:color="auto" w:fill="auto"/>
            <w:noWrap/>
            <w:vAlign w:val="bottom"/>
            <w:hideMark/>
          </w:tcPr>
          <w:p w14:paraId="75B9D904"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0</w:t>
            </w:r>
          </w:p>
        </w:tc>
        <w:tc>
          <w:tcPr>
            <w:tcW w:w="851" w:type="dxa"/>
            <w:tcBorders>
              <w:top w:val="nil"/>
              <w:left w:val="nil"/>
              <w:bottom w:val="single" w:sz="4" w:space="0" w:color="auto"/>
              <w:right w:val="single" w:sz="4" w:space="0" w:color="auto"/>
            </w:tcBorders>
            <w:shd w:val="clear" w:color="auto" w:fill="auto"/>
            <w:noWrap/>
            <w:vAlign w:val="bottom"/>
            <w:hideMark/>
          </w:tcPr>
          <w:p w14:paraId="75C76776"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12</w:t>
            </w:r>
          </w:p>
        </w:tc>
      </w:tr>
      <w:tr w:rsidR="001526AA" w:rsidRPr="00230D2C" w14:paraId="6EAD1AFF" w14:textId="77777777" w:rsidTr="001526AA">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090FA13A" w14:textId="77777777" w:rsidR="001526AA" w:rsidRPr="00230D2C" w:rsidRDefault="001526AA" w:rsidP="001526AA">
            <w:pPr>
              <w:spacing w:after="0" w:line="240" w:lineRule="auto"/>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4. Confident about managing your diabetes</w:t>
            </w:r>
          </w:p>
        </w:tc>
        <w:tc>
          <w:tcPr>
            <w:tcW w:w="1069" w:type="dxa"/>
            <w:tcBorders>
              <w:top w:val="nil"/>
              <w:left w:val="nil"/>
              <w:bottom w:val="single" w:sz="4" w:space="0" w:color="auto"/>
              <w:right w:val="single" w:sz="4" w:space="0" w:color="auto"/>
            </w:tcBorders>
            <w:shd w:val="clear" w:color="auto" w:fill="auto"/>
            <w:noWrap/>
            <w:vAlign w:val="bottom"/>
            <w:hideMark/>
          </w:tcPr>
          <w:p w14:paraId="37A8DB41"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7</w:t>
            </w:r>
          </w:p>
        </w:tc>
        <w:tc>
          <w:tcPr>
            <w:tcW w:w="992" w:type="dxa"/>
            <w:tcBorders>
              <w:top w:val="nil"/>
              <w:left w:val="nil"/>
              <w:bottom w:val="single" w:sz="4" w:space="0" w:color="auto"/>
              <w:right w:val="single" w:sz="4" w:space="0" w:color="auto"/>
            </w:tcBorders>
            <w:shd w:val="clear" w:color="auto" w:fill="auto"/>
            <w:noWrap/>
            <w:vAlign w:val="bottom"/>
            <w:hideMark/>
          </w:tcPr>
          <w:p w14:paraId="63F01465"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5</w:t>
            </w:r>
          </w:p>
        </w:tc>
        <w:tc>
          <w:tcPr>
            <w:tcW w:w="1134" w:type="dxa"/>
            <w:tcBorders>
              <w:top w:val="nil"/>
              <w:left w:val="nil"/>
              <w:bottom w:val="single" w:sz="4" w:space="0" w:color="auto"/>
              <w:right w:val="single" w:sz="4" w:space="0" w:color="auto"/>
            </w:tcBorders>
            <w:shd w:val="clear" w:color="auto" w:fill="auto"/>
            <w:noWrap/>
            <w:vAlign w:val="bottom"/>
            <w:hideMark/>
          </w:tcPr>
          <w:p w14:paraId="0C4B40FC"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0</w:t>
            </w:r>
          </w:p>
        </w:tc>
        <w:tc>
          <w:tcPr>
            <w:tcW w:w="851" w:type="dxa"/>
            <w:tcBorders>
              <w:top w:val="nil"/>
              <w:left w:val="nil"/>
              <w:bottom w:val="single" w:sz="4" w:space="0" w:color="auto"/>
              <w:right w:val="single" w:sz="4" w:space="0" w:color="auto"/>
            </w:tcBorders>
            <w:shd w:val="clear" w:color="auto" w:fill="auto"/>
            <w:noWrap/>
            <w:vAlign w:val="bottom"/>
            <w:hideMark/>
          </w:tcPr>
          <w:p w14:paraId="3E08B24D"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12</w:t>
            </w:r>
          </w:p>
        </w:tc>
      </w:tr>
      <w:tr w:rsidR="001526AA" w:rsidRPr="00230D2C" w14:paraId="6CF927E9" w14:textId="77777777" w:rsidTr="001526AA">
        <w:trPr>
          <w:trHeight w:val="300"/>
        </w:trPr>
        <w:tc>
          <w:tcPr>
            <w:tcW w:w="5560" w:type="dxa"/>
            <w:tcBorders>
              <w:top w:val="nil"/>
              <w:left w:val="nil"/>
              <w:bottom w:val="nil"/>
              <w:right w:val="nil"/>
            </w:tcBorders>
            <w:shd w:val="clear" w:color="auto" w:fill="auto"/>
            <w:noWrap/>
            <w:vAlign w:val="bottom"/>
            <w:hideMark/>
          </w:tcPr>
          <w:p w14:paraId="01F19F7A" w14:textId="77777777" w:rsidR="001526AA" w:rsidRPr="00230D2C" w:rsidRDefault="001526AA" w:rsidP="001526AA">
            <w:pPr>
              <w:spacing w:after="0" w:line="240" w:lineRule="auto"/>
              <w:rPr>
                <w:rFonts w:ascii="Calibri" w:eastAsia="Times New Roman" w:hAnsi="Calibri" w:cs="Times New Roman"/>
                <w:color w:val="000000"/>
                <w:lang w:eastAsia="en-GB"/>
              </w:rPr>
            </w:pPr>
          </w:p>
        </w:tc>
        <w:tc>
          <w:tcPr>
            <w:tcW w:w="1069" w:type="dxa"/>
            <w:tcBorders>
              <w:top w:val="nil"/>
              <w:left w:val="nil"/>
              <w:bottom w:val="nil"/>
              <w:right w:val="nil"/>
            </w:tcBorders>
            <w:shd w:val="clear" w:color="auto" w:fill="auto"/>
            <w:noWrap/>
            <w:vAlign w:val="bottom"/>
            <w:hideMark/>
          </w:tcPr>
          <w:p w14:paraId="2D7FC218" w14:textId="77777777" w:rsidR="001526AA" w:rsidRPr="00230D2C" w:rsidRDefault="001526AA" w:rsidP="001526AA">
            <w:pPr>
              <w:spacing w:after="0" w:line="240" w:lineRule="auto"/>
              <w:rPr>
                <w:rFonts w:ascii="Calibri" w:eastAsia="Times New Roman" w:hAnsi="Calibri" w:cs="Times New Roman"/>
                <w:color w:val="000000"/>
                <w:lang w:eastAsia="en-GB"/>
              </w:rPr>
            </w:pPr>
          </w:p>
        </w:tc>
        <w:tc>
          <w:tcPr>
            <w:tcW w:w="992" w:type="dxa"/>
            <w:tcBorders>
              <w:top w:val="nil"/>
              <w:left w:val="nil"/>
              <w:bottom w:val="nil"/>
              <w:right w:val="nil"/>
            </w:tcBorders>
            <w:shd w:val="clear" w:color="auto" w:fill="auto"/>
            <w:noWrap/>
            <w:vAlign w:val="bottom"/>
            <w:hideMark/>
          </w:tcPr>
          <w:p w14:paraId="1945E419" w14:textId="77777777" w:rsidR="001526AA" w:rsidRPr="00230D2C" w:rsidRDefault="001526AA" w:rsidP="001526AA">
            <w:pPr>
              <w:spacing w:after="0" w:line="240" w:lineRule="auto"/>
              <w:rPr>
                <w:rFonts w:ascii="Calibri" w:eastAsia="Times New Roman" w:hAnsi="Calibri" w:cs="Times New Roman"/>
                <w:color w:val="000000"/>
                <w:lang w:eastAsia="en-GB"/>
              </w:rPr>
            </w:pPr>
          </w:p>
        </w:tc>
        <w:tc>
          <w:tcPr>
            <w:tcW w:w="1134" w:type="dxa"/>
            <w:tcBorders>
              <w:top w:val="nil"/>
              <w:left w:val="nil"/>
              <w:bottom w:val="nil"/>
              <w:right w:val="nil"/>
            </w:tcBorders>
            <w:shd w:val="clear" w:color="auto" w:fill="auto"/>
            <w:noWrap/>
            <w:vAlign w:val="bottom"/>
            <w:hideMark/>
          </w:tcPr>
          <w:p w14:paraId="294C413D" w14:textId="77777777" w:rsidR="001526AA" w:rsidRPr="00230D2C" w:rsidRDefault="001526AA" w:rsidP="001526AA">
            <w:pPr>
              <w:spacing w:after="0" w:line="240" w:lineRule="auto"/>
              <w:rPr>
                <w:rFonts w:ascii="Calibri" w:eastAsia="Times New Roman" w:hAnsi="Calibri" w:cs="Times New Roman"/>
                <w:color w:val="000000"/>
                <w:lang w:eastAsia="en-GB"/>
              </w:rPr>
            </w:pPr>
          </w:p>
        </w:tc>
        <w:tc>
          <w:tcPr>
            <w:tcW w:w="851" w:type="dxa"/>
            <w:tcBorders>
              <w:top w:val="nil"/>
              <w:left w:val="nil"/>
              <w:bottom w:val="nil"/>
              <w:right w:val="nil"/>
            </w:tcBorders>
            <w:shd w:val="clear" w:color="auto" w:fill="auto"/>
            <w:noWrap/>
            <w:vAlign w:val="bottom"/>
            <w:hideMark/>
          </w:tcPr>
          <w:p w14:paraId="6D6F96CD" w14:textId="77777777" w:rsidR="001526AA" w:rsidRPr="00230D2C" w:rsidRDefault="001526AA" w:rsidP="001526AA">
            <w:pPr>
              <w:spacing w:after="0" w:line="240" w:lineRule="auto"/>
              <w:rPr>
                <w:rFonts w:ascii="Calibri" w:eastAsia="Times New Roman" w:hAnsi="Calibri" w:cs="Times New Roman"/>
                <w:color w:val="000000"/>
                <w:lang w:eastAsia="en-GB"/>
              </w:rPr>
            </w:pPr>
          </w:p>
        </w:tc>
      </w:tr>
      <w:tr w:rsidR="001526AA" w:rsidRPr="00230D2C" w14:paraId="70EC6DE4" w14:textId="77777777" w:rsidTr="001526AA">
        <w:trPr>
          <w:trHeight w:val="315"/>
        </w:trPr>
        <w:tc>
          <w:tcPr>
            <w:tcW w:w="5560" w:type="dxa"/>
            <w:tcBorders>
              <w:top w:val="single" w:sz="4" w:space="0" w:color="auto"/>
              <w:left w:val="single" w:sz="4" w:space="0" w:color="auto"/>
              <w:bottom w:val="single" w:sz="8" w:space="0" w:color="auto"/>
              <w:right w:val="single" w:sz="4" w:space="0" w:color="auto"/>
            </w:tcBorders>
            <w:shd w:val="clear" w:color="000000" w:fill="CCCCFF"/>
            <w:noWrap/>
            <w:vAlign w:val="bottom"/>
            <w:hideMark/>
          </w:tcPr>
          <w:p w14:paraId="2D7D1626" w14:textId="77777777" w:rsidR="001526AA" w:rsidRPr="00230D2C" w:rsidRDefault="001526AA" w:rsidP="001526AA">
            <w:pPr>
              <w:spacing w:after="0" w:line="240" w:lineRule="auto"/>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Question</w:t>
            </w:r>
          </w:p>
        </w:tc>
        <w:tc>
          <w:tcPr>
            <w:tcW w:w="1069" w:type="dxa"/>
            <w:tcBorders>
              <w:top w:val="single" w:sz="4" w:space="0" w:color="auto"/>
              <w:left w:val="nil"/>
              <w:bottom w:val="single" w:sz="8" w:space="0" w:color="auto"/>
              <w:right w:val="single" w:sz="4" w:space="0" w:color="auto"/>
            </w:tcBorders>
            <w:shd w:val="clear" w:color="000000" w:fill="CCCCFF"/>
            <w:noWrap/>
            <w:vAlign w:val="bottom"/>
            <w:hideMark/>
          </w:tcPr>
          <w:p w14:paraId="32C77710"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Yes</w:t>
            </w:r>
          </w:p>
        </w:tc>
        <w:tc>
          <w:tcPr>
            <w:tcW w:w="992" w:type="dxa"/>
            <w:tcBorders>
              <w:top w:val="single" w:sz="4" w:space="0" w:color="auto"/>
              <w:left w:val="nil"/>
              <w:bottom w:val="single" w:sz="8" w:space="0" w:color="auto"/>
              <w:right w:val="single" w:sz="4" w:space="0" w:color="auto"/>
            </w:tcBorders>
            <w:shd w:val="clear" w:color="000000" w:fill="CCCCFF"/>
            <w:noWrap/>
            <w:vAlign w:val="bottom"/>
            <w:hideMark/>
          </w:tcPr>
          <w:p w14:paraId="292F70B0"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No</w:t>
            </w:r>
          </w:p>
        </w:tc>
        <w:tc>
          <w:tcPr>
            <w:tcW w:w="1134" w:type="dxa"/>
            <w:tcBorders>
              <w:top w:val="single" w:sz="4" w:space="0" w:color="auto"/>
              <w:left w:val="nil"/>
              <w:bottom w:val="single" w:sz="8" w:space="0" w:color="auto"/>
              <w:right w:val="single" w:sz="4" w:space="0" w:color="auto"/>
            </w:tcBorders>
            <w:shd w:val="clear" w:color="000000" w:fill="CCCCFF"/>
            <w:noWrap/>
            <w:vAlign w:val="bottom"/>
            <w:hideMark/>
          </w:tcPr>
          <w:p w14:paraId="1C02DB8B"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Total</w:t>
            </w:r>
          </w:p>
        </w:tc>
        <w:tc>
          <w:tcPr>
            <w:tcW w:w="851" w:type="dxa"/>
            <w:tcBorders>
              <w:top w:val="nil"/>
              <w:left w:val="nil"/>
              <w:bottom w:val="nil"/>
              <w:right w:val="nil"/>
            </w:tcBorders>
            <w:shd w:val="clear" w:color="auto" w:fill="auto"/>
            <w:noWrap/>
            <w:vAlign w:val="bottom"/>
            <w:hideMark/>
          </w:tcPr>
          <w:p w14:paraId="34AD218A" w14:textId="77777777" w:rsidR="001526AA" w:rsidRPr="00230D2C" w:rsidRDefault="001526AA" w:rsidP="001526AA">
            <w:pPr>
              <w:spacing w:after="0" w:line="240" w:lineRule="auto"/>
              <w:rPr>
                <w:rFonts w:ascii="Calibri" w:eastAsia="Times New Roman" w:hAnsi="Calibri" w:cs="Times New Roman"/>
                <w:color w:val="000000"/>
                <w:lang w:eastAsia="en-GB"/>
              </w:rPr>
            </w:pPr>
          </w:p>
        </w:tc>
      </w:tr>
      <w:tr w:rsidR="001526AA" w:rsidRPr="00230D2C" w14:paraId="589DD3BA" w14:textId="77777777" w:rsidTr="001526AA">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940BDF6" w14:textId="77777777" w:rsidR="001526AA" w:rsidRPr="00230D2C" w:rsidRDefault="001526AA" w:rsidP="001526AA">
            <w:pPr>
              <w:spacing w:after="0" w:line="240" w:lineRule="auto"/>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5. Was this session helpful?</w:t>
            </w:r>
          </w:p>
        </w:tc>
        <w:tc>
          <w:tcPr>
            <w:tcW w:w="1069" w:type="dxa"/>
            <w:tcBorders>
              <w:top w:val="nil"/>
              <w:left w:val="nil"/>
              <w:bottom w:val="single" w:sz="4" w:space="0" w:color="auto"/>
              <w:right w:val="single" w:sz="4" w:space="0" w:color="auto"/>
            </w:tcBorders>
            <w:shd w:val="clear" w:color="auto" w:fill="auto"/>
            <w:noWrap/>
            <w:vAlign w:val="bottom"/>
            <w:hideMark/>
          </w:tcPr>
          <w:p w14:paraId="03C46335"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12</w:t>
            </w:r>
          </w:p>
        </w:tc>
        <w:tc>
          <w:tcPr>
            <w:tcW w:w="992" w:type="dxa"/>
            <w:tcBorders>
              <w:top w:val="nil"/>
              <w:left w:val="nil"/>
              <w:bottom w:val="single" w:sz="4" w:space="0" w:color="auto"/>
              <w:right w:val="single" w:sz="4" w:space="0" w:color="auto"/>
            </w:tcBorders>
            <w:shd w:val="clear" w:color="auto" w:fill="auto"/>
            <w:noWrap/>
            <w:vAlign w:val="bottom"/>
            <w:hideMark/>
          </w:tcPr>
          <w:p w14:paraId="201E9DC1"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0</w:t>
            </w:r>
          </w:p>
        </w:tc>
        <w:tc>
          <w:tcPr>
            <w:tcW w:w="1134" w:type="dxa"/>
            <w:tcBorders>
              <w:top w:val="nil"/>
              <w:left w:val="nil"/>
              <w:bottom w:val="single" w:sz="4" w:space="0" w:color="auto"/>
              <w:right w:val="single" w:sz="4" w:space="0" w:color="auto"/>
            </w:tcBorders>
            <w:shd w:val="clear" w:color="auto" w:fill="auto"/>
            <w:noWrap/>
            <w:vAlign w:val="bottom"/>
            <w:hideMark/>
          </w:tcPr>
          <w:p w14:paraId="5196C31D"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12</w:t>
            </w:r>
          </w:p>
        </w:tc>
        <w:tc>
          <w:tcPr>
            <w:tcW w:w="851" w:type="dxa"/>
            <w:tcBorders>
              <w:top w:val="nil"/>
              <w:left w:val="nil"/>
              <w:bottom w:val="nil"/>
              <w:right w:val="nil"/>
            </w:tcBorders>
            <w:shd w:val="clear" w:color="auto" w:fill="auto"/>
            <w:noWrap/>
            <w:vAlign w:val="bottom"/>
            <w:hideMark/>
          </w:tcPr>
          <w:p w14:paraId="1FC80CC0" w14:textId="77777777" w:rsidR="001526AA" w:rsidRPr="00230D2C" w:rsidRDefault="001526AA" w:rsidP="001526AA">
            <w:pPr>
              <w:spacing w:after="0" w:line="240" w:lineRule="auto"/>
              <w:rPr>
                <w:rFonts w:ascii="Calibri" w:eastAsia="Times New Roman" w:hAnsi="Calibri" w:cs="Times New Roman"/>
                <w:color w:val="000000"/>
                <w:lang w:eastAsia="en-GB"/>
              </w:rPr>
            </w:pPr>
          </w:p>
        </w:tc>
      </w:tr>
      <w:tr w:rsidR="001526AA" w:rsidRPr="00230D2C" w14:paraId="71FEF7D1" w14:textId="77777777" w:rsidTr="001526AA">
        <w:trPr>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14:paraId="39D06654" w14:textId="77777777" w:rsidR="001526AA" w:rsidRPr="00230D2C" w:rsidRDefault="001526AA" w:rsidP="001526AA">
            <w:pPr>
              <w:spacing w:after="0" w:line="240" w:lineRule="auto"/>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6. Would you recommend this session to other people?</w:t>
            </w:r>
          </w:p>
        </w:tc>
        <w:tc>
          <w:tcPr>
            <w:tcW w:w="1069" w:type="dxa"/>
            <w:tcBorders>
              <w:top w:val="nil"/>
              <w:left w:val="nil"/>
              <w:bottom w:val="single" w:sz="4" w:space="0" w:color="auto"/>
              <w:right w:val="single" w:sz="4" w:space="0" w:color="auto"/>
            </w:tcBorders>
            <w:shd w:val="clear" w:color="auto" w:fill="auto"/>
            <w:noWrap/>
            <w:vAlign w:val="bottom"/>
            <w:hideMark/>
          </w:tcPr>
          <w:p w14:paraId="0AF2839A"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12</w:t>
            </w:r>
          </w:p>
        </w:tc>
        <w:tc>
          <w:tcPr>
            <w:tcW w:w="992" w:type="dxa"/>
            <w:tcBorders>
              <w:top w:val="nil"/>
              <w:left w:val="nil"/>
              <w:bottom w:val="single" w:sz="4" w:space="0" w:color="auto"/>
              <w:right w:val="single" w:sz="4" w:space="0" w:color="auto"/>
            </w:tcBorders>
            <w:shd w:val="clear" w:color="auto" w:fill="auto"/>
            <w:noWrap/>
            <w:vAlign w:val="bottom"/>
            <w:hideMark/>
          </w:tcPr>
          <w:p w14:paraId="14AF71AE"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0</w:t>
            </w:r>
          </w:p>
        </w:tc>
        <w:tc>
          <w:tcPr>
            <w:tcW w:w="1134" w:type="dxa"/>
            <w:tcBorders>
              <w:top w:val="nil"/>
              <w:left w:val="nil"/>
              <w:bottom w:val="single" w:sz="4" w:space="0" w:color="auto"/>
              <w:right w:val="single" w:sz="4" w:space="0" w:color="auto"/>
            </w:tcBorders>
            <w:shd w:val="clear" w:color="auto" w:fill="auto"/>
            <w:noWrap/>
            <w:vAlign w:val="bottom"/>
            <w:hideMark/>
          </w:tcPr>
          <w:p w14:paraId="29A8E5AC" w14:textId="77777777" w:rsidR="001526AA" w:rsidRPr="00230D2C" w:rsidRDefault="001526AA" w:rsidP="001526AA">
            <w:pPr>
              <w:spacing w:after="0" w:line="240" w:lineRule="auto"/>
              <w:jc w:val="center"/>
              <w:rPr>
                <w:rFonts w:ascii="Calibri" w:eastAsia="Times New Roman" w:hAnsi="Calibri" w:cs="Times New Roman"/>
                <w:color w:val="000000"/>
                <w:lang w:eastAsia="en-GB"/>
              </w:rPr>
            </w:pPr>
            <w:r w:rsidRPr="00230D2C">
              <w:rPr>
                <w:rFonts w:ascii="Calibri" w:eastAsia="Times New Roman" w:hAnsi="Calibri" w:cs="Times New Roman"/>
                <w:color w:val="000000"/>
                <w:lang w:eastAsia="en-GB"/>
              </w:rPr>
              <w:t>12</w:t>
            </w:r>
          </w:p>
        </w:tc>
        <w:tc>
          <w:tcPr>
            <w:tcW w:w="851" w:type="dxa"/>
            <w:tcBorders>
              <w:top w:val="nil"/>
              <w:left w:val="nil"/>
              <w:bottom w:val="nil"/>
              <w:right w:val="nil"/>
            </w:tcBorders>
            <w:shd w:val="clear" w:color="auto" w:fill="auto"/>
            <w:noWrap/>
            <w:vAlign w:val="bottom"/>
            <w:hideMark/>
          </w:tcPr>
          <w:p w14:paraId="4F7FB992" w14:textId="77777777" w:rsidR="001526AA" w:rsidRPr="00230D2C" w:rsidRDefault="001526AA" w:rsidP="001526AA">
            <w:pPr>
              <w:spacing w:after="0" w:line="240" w:lineRule="auto"/>
              <w:rPr>
                <w:rFonts w:ascii="Calibri" w:eastAsia="Times New Roman" w:hAnsi="Calibri" w:cs="Times New Roman"/>
                <w:color w:val="000000"/>
                <w:lang w:eastAsia="en-GB"/>
              </w:rPr>
            </w:pPr>
          </w:p>
        </w:tc>
      </w:tr>
    </w:tbl>
    <w:p w14:paraId="5D760EB3" w14:textId="77777777" w:rsidR="001526AA" w:rsidRDefault="001526AA" w:rsidP="00F52019">
      <w:pPr>
        <w:rPr>
          <w:rFonts w:cs="Aharoni"/>
          <w:color w:val="365F91" w:themeColor="accent1" w:themeShade="BF"/>
          <w:sz w:val="28"/>
          <w:szCs w:val="28"/>
        </w:rPr>
      </w:pPr>
    </w:p>
    <w:p w14:paraId="151ED9F2" w14:textId="4440F3CE" w:rsidR="00533632" w:rsidRPr="00091F59" w:rsidRDefault="00840175" w:rsidP="00533632">
      <w:pPr>
        <w:rPr>
          <w:rFonts w:cs="Aharoni"/>
          <w:color w:val="365F91" w:themeColor="accent1" w:themeShade="BF"/>
          <w:sz w:val="26"/>
          <w:szCs w:val="26"/>
        </w:rPr>
      </w:pPr>
      <w:r>
        <w:rPr>
          <w:rFonts w:cs="Aharoni"/>
          <w:b/>
          <w:color w:val="365F91" w:themeColor="accent1" w:themeShade="BF"/>
          <w:sz w:val="26"/>
          <w:szCs w:val="26"/>
        </w:rPr>
        <w:t>‘</w:t>
      </w:r>
      <w:r w:rsidR="00891F42" w:rsidRPr="00891F42">
        <w:rPr>
          <w:rFonts w:cs="Aharoni"/>
          <w:b/>
          <w:color w:val="365F91" w:themeColor="accent1" w:themeShade="BF"/>
          <w:sz w:val="26"/>
          <w:szCs w:val="26"/>
        </w:rPr>
        <w:t>Staying Well Group</w:t>
      </w:r>
      <w:r>
        <w:rPr>
          <w:rFonts w:cs="Aharoni"/>
          <w:b/>
          <w:color w:val="365F91" w:themeColor="accent1" w:themeShade="BF"/>
          <w:sz w:val="26"/>
          <w:szCs w:val="26"/>
        </w:rPr>
        <w:t>’</w:t>
      </w:r>
      <w:r w:rsidR="00891F42">
        <w:rPr>
          <w:rFonts w:cs="Aharoni"/>
          <w:color w:val="365F91" w:themeColor="accent1" w:themeShade="BF"/>
          <w:sz w:val="26"/>
          <w:szCs w:val="26"/>
        </w:rPr>
        <w:br/>
      </w:r>
      <w:r w:rsidR="00175172" w:rsidRPr="00091F59">
        <w:rPr>
          <w:rFonts w:cs="Aharoni"/>
          <w:color w:val="365F91" w:themeColor="accent1" w:themeShade="BF"/>
          <w:sz w:val="26"/>
          <w:szCs w:val="26"/>
        </w:rPr>
        <w:t xml:space="preserve">The </w:t>
      </w:r>
      <w:r w:rsidR="0072141E" w:rsidRPr="00091F59">
        <w:rPr>
          <w:rFonts w:cs="Aharoni"/>
          <w:color w:val="365F91" w:themeColor="accent1" w:themeShade="BF"/>
          <w:sz w:val="26"/>
          <w:szCs w:val="26"/>
        </w:rPr>
        <w:t>p</w:t>
      </w:r>
      <w:r w:rsidR="00175172" w:rsidRPr="00091F59">
        <w:rPr>
          <w:rFonts w:cs="Aharoni"/>
          <w:color w:val="365F91" w:themeColor="accent1" w:themeShade="BF"/>
          <w:sz w:val="26"/>
          <w:szCs w:val="26"/>
        </w:rPr>
        <w:t>reliminary feedback suggests that the attendees found it h</w:t>
      </w:r>
      <w:r w:rsidR="00533632" w:rsidRPr="00091F59">
        <w:rPr>
          <w:rFonts w:cs="Aharoni"/>
          <w:color w:val="365F91" w:themeColor="accent1" w:themeShade="BF"/>
          <w:sz w:val="26"/>
          <w:szCs w:val="26"/>
        </w:rPr>
        <w:t>elpful being in a group with practitioners speaking their language.</w:t>
      </w:r>
      <w:r w:rsidR="00175172" w:rsidRPr="00091F59">
        <w:rPr>
          <w:rFonts w:cs="Aharoni"/>
          <w:color w:val="365F91" w:themeColor="accent1" w:themeShade="BF"/>
          <w:sz w:val="26"/>
          <w:szCs w:val="26"/>
        </w:rPr>
        <w:t xml:space="preserve"> They </w:t>
      </w:r>
      <w:r w:rsidR="0072141E" w:rsidRPr="00091F59">
        <w:rPr>
          <w:rFonts w:cs="Aharoni"/>
          <w:color w:val="365F91" w:themeColor="accent1" w:themeShade="BF"/>
          <w:sz w:val="26"/>
          <w:szCs w:val="26"/>
        </w:rPr>
        <w:t>found</w:t>
      </w:r>
      <w:r w:rsidR="00175172" w:rsidRPr="00091F59">
        <w:rPr>
          <w:rFonts w:cs="Aharoni"/>
          <w:color w:val="365F91" w:themeColor="accent1" w:themeShade="BF"/>
          <w:sz w:val="26"/>
          <w:szCs w:val="26"/>
        </w:rPr>
        <w:t xml:space="preserve"> </w:t>
      </w:r>
      <w:r w:rsidR="00533632" w:rsidRPr="00091F59">
        <w:rPr>
          <w:rFonts w:cs="Aharoni"/>
          <w:color w:val="365F91" w:themeColor="accent1" w:themeShade="BF"/>
          <w:sz w:val="26"/>
          <w:szCs w:val="26"/>
        </w:rPr>
        <w:t>psycho-education, 5 areas</w:t>
      </w:r>
      <w:r w:rsidR="00175172" w:rsidRPr="00091F59">
        <w:rPr>
          <w:rFonts w:cs="Aharoni"/>
          <w:color w:val="365F91" w:themeColor="accent1" w:themeShade="BF"/>
          <w:sz w:val="26"/>
          <w:szCs w:val="26"/>
        </w:rPr>
        <w:t xml:space="preserve"> CBT model</w:t>
      </w:r>
      <w:r w:rsidR="00533632" w:rsidRPr="00091F59">
        <w:rPr>
          <w:rFonts w:cs="Aharoni"/>
          <w:color w:val="365F91" w:themeColor="accent1" w:themeShade="BF"/>
          <w:sz w:val="26"/>
          <w:szCs w:val="26"/>
        </w:rPr>
        <w:t>, rel</w:t>
      </w:r>
      <w:r w:rsidR="00175172" w:rsidRPr="00091F59">
        <w:rPr>
          <w:rFonts w:cs="Aharoni"/>
          <w:color w:val="365F91" w:themeColor="accent1" w:themeShade="BF"/>
          <w:sz w:val="26"/>
          <w:szCs w:val="26"/>
        </w:rPr>
        <w:t>axation, and behavioural activation</w:t>
      </w:r>
      <w:r w:rsidR="0072141E" w:rsidRPr="00091F59">
        <w:rPr>
          <w:rFonts w:cs="Aharoni"/>
          <w:color w:val="365F91" w:themeColor="accent1" w:themeShade="BF"/>
          <w:sz w:val="26"/>
          <w:szCs w:val="26"/>
        </w:rPr>
        <w:t xml:space="preserve"> most helpful</w:t>
      </w:r>
      <w:r w:rsidR="006E7F56">
        <w:rPr>
          <w:rFonts w:cs="Aharoni"/>
          <w:color w:val="365F91" w:themeColor="accent1" w:themeShade="BF"/>
          <w:sz w:val="26"/>
          <w:szCs w:val="26"/>
        </w:rPr>
        <w:t xml:space="preserve">. Currently we are preparing to interview the attendees and produce a qualitative report to </w:t>
      </w:r>
      <w:r w:rsidR="00DC0548">
        <w:rPr>
          <w:rFonts w:cs="Aharoni"/>
          <w:color w:val="365F91" w:themeColor="accent1" w:themeShade="BF"/>
          <w:sz w:val="26"/>
          <w:szCs w:val="26"/>
        </w:rPr>
        <w:t xml:space="preserve">improve and </w:t>
      </w:r>
      <w:r w:rsidR="00430222">
        <w:rPr>
          <w:rFonts w:cs="Aharoni"/>
          <w:color w:val="365F91" w:themeColor="accent1" w:themeShade="BF"/>
          <w:sz w:val="26"/>
          <w:szCs w:val="26"/>
        </w:rPr>
        <w:t>facilitate</w:t>
      </w:r>
      <w:r w:rsidR="006E7F56">
        <w:rPr>
          <w:rFonts w:cs="Aharoni"/>
          <w:color w:val="365F91" w:themeColor="accent1" w:themeShade="BF"/>
          <w:sz w:val="26"/>
          <w:szCs w:val="26"/>
        </w:rPr>
        <w:t xml:space="preserve"> future groups. </w:t>
      </w:r>
    </w:p>
    <w:p w14:paraId="23A5E083" w14:textId="77777777" w:rsidR="003560E1" w:rsidRDefault="0072141E" w:rsidP="00285D92">
      <w:pPr>
        <w:rPr>
          <w:rFonts w:cs="Aharoni"/>
          <w:color w:val="365F91" w:themeColor="accent1" w:themeShade="BF"/>
          <w:sz w:val="26"/>
          <w:szCs w:val="26"/>
        </w:rPr>
      </w:pPr>
      <w:r w:rsidRPr="006E7F56">
        <w:rPr>
          <w:rFonts w:cs="Aharoni"/>
          <w:b/>
          <w:color w:val="365F91" w:themeColor="accent1" w:themeShade="BF"/>
          <w:sz w:val="26"/>
          <w:szCs w:val="26"/>
        </w:rPr>
        <w:t xml:space="preserve">High </w:t>
      </w:r>
      <w:r w:rsidR="006E7F56">
        <w:rPr>
          <w:rFonts w:cs="Aharoni"/>
          <w:b/>
          <w:color w:val="365F91" w:themeColor="accent1" w:themeShade="BF"/>
          <w:sz w:val="26"/>
          <w:szCs w:val="26"/>
        </w:rPr>
        <w:t>Intensity Individual T</w:t>
      </w:r>
      <w:r w:rsidR="006E7F56" w:rsidRPr="006E7F56">
        <w:rPr>
          <w:rFonts w:cs="Aharoni"/>
          <w:b/>
          <w:color w:val="365F91" w:themeColor="accent1" w:themeShade="BF"/>
          <w:sz w:val="26"/>
          <w:szCs w:val="26"/>
        </w:rPr>
        <w:t>herapy</w:t>
      </w:r>
      <w:r w:rsidR="006E7F56">
        <w:rPr>
          <w:rFonts w:cs="Aharoni"/>
          <w:b/>
          <w:color w:val="365F91" w:themeColor="accent1" w:themeShade="BF"/>
          <w:sz w:val="26"/>
          <w:szCs w:val="26"/>
        </w:rPr>
        <w:t xml:space="preserve"> (CBT and Systemic Approaches</w:t>
      </w:r>
      <w:proofErr w:type="gramStart"/>
      <w:r w:rsidR="006E7F56">
        <w:rPr>
          <w:rFonts w:cs="Aharoni"/>
          <w:b/>
          <w:color w:val="365F91" w:themeColor="accent1" w:themeShade="BF"/>
          <w:sz w:val="26"/>
          <w:szCs w:val="26"/>
        </w:rPr>
        <w:t>)</w:t>
      </w:r>
      <w:proofErr w:type="gramEnd"/>
      <w:r w:rsidR="00E12675" w:rsidRPr="00091F59">
        <w:rPr>
          <w:rFonts w:cs="Aharoni"/>
          <w:color w:val="365F91" w:themeColor="accent1" w:themeShade="BF"/>
          <w:sz w:val="26"/>
          <w:szCs w:val="26"/>
        </w:rPr>
        <w:br/>
      </w:r>
      <w:r w:rsidR="006E7F56">
        <w:rPr>
          <w:rFonts w:cs="Aharoni"/>
          <w:color w:val="365F91" w:themeColor="accent1" w:themeShade="BF"/>
          <w:sz w:val="26"/>
          <w:szCs w:val="26"/>
        </w:rPr>
        <w:t>The feedback we are receiving for the therapy sessions have been inspiring and moving. To find an approach that works and actually leads to real changes in Bangladeshi men and women has been refreshing! Below is a comment from a husband of a woman that was referred for individual work</w:t>
      </w:r>
      <w:r w:rsidR="00DD1100">
        <w:rPr>
          <w:rFonts w:cs="Aharoni"/>
          <w:color w:val="365F91" w:themeColor="accent1" w:themeShade="BF"/>
          <w:sz w:val="26"/>
          <w:szCs w:val="26"/>
        </w:rPr>
        <w:t xml:space="preserve"> for depression</w:t>
      </w:r>
      <w:r w:rsidR="006E7F56">
        <w:rPr>
          <w:rFonts w:cs="Aharoni"/>
          <w:color w:val="365F91" w:themeColor="accent1" w:themeShade="BF"/>
          <w:sz w:val="26"/>
          <w:szCs w:val="26"/>
        </w:rPr>
        <w:t xml:space="preserve">. </w:t>
      </w:r>
      <w:r w:rsidR="006E7F56">
        <w:rPr>
          <w:rFonts w:cs="Aharoni"/>
          <w:color w:val="365F91" w:themeColor="accent1" w:themeShade="BF"/>
          <w:sz w:val="26"/>
          <w:szCs w:val="26"/>
        </w:rPr>
        <w:br/>
        <w:t>“I am not sure what happened</w:t>
      </w:r>
      <w:r w:rsidR="00496FEF">
        <w:rPr>
          <w:rFonts w:cs="Aharoni"/>
          <w:color w:val="365F91" w:themeColor="accent1" w:themeShade="BF"/>
          <w:sz w:val="26"/>
          <w:szCs w:val="26"/>
        </w:rPr>
        <w:t xml:space="preserve"> since our last session but we talk more at home. W</w:t>
      </w:r>
      <w:r w:rsidR="006E7F56">
        <w:rPr>
          <w:rFonts w:cs="Aharoni"/>
          <w:color w:val="365F91" w:themeColor="accent1" w:themeShade="BF"/>
          <w:sz w:val="26"/>
          <w:szCs w:val="26"/>
        </w:rPr>
        <w:t>e (wife and husband) are</w:t>
      </w:r>
      <w:r w:rsidR="00E12675" w:rsidRPr="00091F59">
        <w:rPr>
          <w:rFonts w:cs="Aharoni"/>
          <w:color w:val="365F91" w:themeColor="accent1" w:themeShade="BF"/>
          <w:sz w:val="26"/>
          <w:szCs w:val="26"/>
        </w:rPr>
        <w:t xml:space="preserve"> spending more time together</w:t>
      </w:r>
      <w:r w:rsidR="00116634">
        <w:rPr>
          <w:rFonts w:cs="Aharoni"/>
          <w:color w:val="365F91" w:themeColor="accent1" w:themeShade="BF"/>
          <w:sz w:val="26"/>
          <w:szCs w:val="26"/>
        </w:rPr>
        <w:t xml:space="preserve"> instead of her spending her whole day spending money in the saree shop</w:t>
      </w:r>
      <w:r w:rsidR="00A66A41">
        <w:rPr>
          <w:rFonts w:cs="Aharoni"/>
          <w:color w:val="365F91" w:themeColor="accent1" w:themeShade="BF"/>
          <w:sz w:val="26"/>
          <w:szCs w:val="26"/>
        </w:rPr>
        <w:t>. M</w:t>
      </w:r>
      <w:r w:rsidR="006E7F56">
        <w:rPr>
          <w:rFonts w:cs="Aharoni"/>
          <w:color w:val="365F91" w:themeColor="accent1" w:themeShade="BF"/>
          <w:sz w:val="26"/>
          <w:szCs w:val="26"/>
        </w:rPr>
        <w:t>y son</w:t>
      </w:r>
      <w:r w:rsidR="00C47FB3" w:rsidRPr="00091F59">
        <w:rPr>
          <w:rFonts w:cs="Aharoni"/>
          <w:color w:val="365F91" w:themeColor="accent1" w:themeShade="BF"/>
          <w:sz w:val="26"/>
          <w:szCs w:val="26"/>
        </w:rPr>
        <w:t xml:space="preserve"> </w:t>
      </w:r>
      <w:r w:rsidR="006E7F56">
        <w:rPr>
          <w:rFonts w:cs="Aharoni"/>
          <w:color w:val="365F91" w:themeColor="accent1" w:themeShade="BF"/>
          <w:sz w:val="26"/>
          <w:szCs w:val="26"/>
        </w:rPr>
        <w:t xml:space="preserve">is </w:t>
      </w:r>
      <w:r w:rsidR="00A66A41">
        <w:rPr>
          <w:rFonts w:cs="Aharoni"/>
          <w:color w:val="365F91" w:themeColor="accent1" w:themeShade="BF"/>
          <w:sz w:val="26"/>
          <w:szCs w:val="26"/>
        </w:rPr>
        <w:t xml:space="preserve">also </w:t>
      </w:r>
      <w:r w:rsidR="006E7F56">
        <w:rPr>
          <w:rFonts w:cs="Aharoni"/>
          <w:color w:val="365F91" w:themeColor="accent1" w:themeShade="BF"/>
          <w:sz w:val="26"/>
          <w:szCs w:val="26"/>
        </w:rPr>
        <w:t>focusing</w:t>
      </w:r>
      <w:r w:rsidR="00E12675" w:rsidRPr="00091F59">
        <w:rPr>
          <w:rFonts w:cs="Aharoni"/>
          <w:color w:val="365F91" w:themeColor="accent1" w:themeShade="BF"/>
          <w:sz w:val="26"/>
          <w:szCs w:val="26"/>
        </w:rPr>
        <w:t xml:space="preserve"> on himself</w:t>
      </w:r>
      <w:r w:rsidR="00496FEF">
        <w:rPr>
          <w:rFonts w:cs="Aharoni"/>
          <w:color w:val="365F91" w:themeColor="accent1" w:themeShade="BF"/>
          <w:sz w:val="26"/>
          <w:szCs w:val="26"/>
        </w:rPr>
        <w:t xml:space="preserve"> rather than worrying about </w:t>
      </w:r>
      <w:r w:rsidR="001E5545">
        <w:rPr>
          <w:rFonts w:cs="Aharoni"/>
          <w:color w:val="365F91" w:themeColor="accent1" w:themeShade="BF"/>
          <w:sz w:val="26"/>
          <w:szCs w:val="26"/>
        </w:rPr>
        <w:t>her</w:t>
      </w:r>
      <w:r w:rsidR="00E12675" w:rsidRPr="00091F59">
        <w:rPr>
          <w:rFonts w:cs="Aharoni"/>
          <w:color w:val="365F91" w:themeColor="accent1" w:themeShade="BF"/>
          <w:sz w:val="26"/>
          <w:szCs w:val="26"/>
        </w:rPr>
        <w:t xml:space="preserve">. He started working full time and </w:t>
      </w:r>
      <w:r w:rsidR="006E7F56">
        <w:rPr>
          <w:rFonts w:cs="Aharoni"/>
          <w:color w:val="365F91" w:themeColor="accent1" w:themeShade="BF"/>
          <w:sz w:val="26"/>
          <w:szCs w:val="26"/>
        </w:rPr>
        <w:t>is</w:t>
      </w:r>
      <w:r w:rsidR="00E12675" w:rsidRPr="00091F59">
        <w:rPr>
          <w:rFonts w:cs="Aharoni"/>
          <w:color w:val="365F91" w:themeColor="accent1" w:themeShade="BF"/>
          <w:sz w:val="26"/>
          <w:szCs w:val="26"/>
        </w:rPr>
        <w:t xml:space="preserve"> now helping to pay rent. </w:t>
      </w:r>
      <w:r w:rsidR="006E7F56">
        <w:rPr>
          <w:rFonts w:cs="Aharoni"/>
          <w:color w:val="365F91" w:themeColor="accent1" w:themeShade="BF"/>
          <w:sz w:val="26"/>
          <w:szCs w:val="26"/>
        </w:rPr>
        <w:t xml:space="preserve">Arguments between </w:t>
      </w:r>
      <w:r w:rsidR="00DD1100">
        <w:rPr>
          <w:rFonts w:cs="Aharoni"/>
          <w:color w:val="365F91" w:themeColor="accent1" w:themeShade="BF"/>
          <w:sz w:val="26"/>
          <w:szCs w:val="26"/>
        </w:rPr>
        <w:t>them (wife and son)</w:t>
      </w:r>
      <w:r w:rsidR="006E7F56">
        <w:rPr>
          <w:rFonts w:cs="Aharoni"/>
          <w:color w:val="365F91" w:themeColor="accent1" w:themeShade="BF"/>
          <w:sz w:val="26"/>
          <w:szCs w:val="26"/>
        </w:rPr>
        <w:t xml:space="preserve"> </w:t>
      </w:r>
      <w:proofErr w:type="gramStart"/>
      <w:r w:rsidR="006E7F56">
        <w:rPr>
          <w:rFonts w:cs="Aharoni"/>
          <w:color w:val="365F91" w:themeColor="accent1" w:themeShade="BF"/>
          <w:sz w:val="26"/>
          <w:szCs w:val="26"/>
        </w:rPr>
        <w:t>has</w:t>
      </w:r>
      <w:proofErr w:type="gramEnd"/>
      <w:r w:rsidR="006E7F56">
        <w:rPr>
          <w:rFonts w:cs="Aharoni"/>
          <w:color w:val="365F91" w:themeColor="accent1" w:themeShade="BF"/>
          <w:sz w:val="26"/>
          <w:szCs w:val="26"/>
        </w:rPr>
        <w:t xml:space="preserve"> reduced and I feel that I have more control over what happens in our family”</w:t>
      </w:r>
      <w:r w:rsidR="006E7F56" w:rsidRPr="00091F59">
        <w:rPr>
          <w:rFonts w:cs="Aharoni"/>
          <w:color w:val="365F91" w:themeColor="accent1" w:themeShade="BF"/>
          <w:sz w:val="26"/>
          <w:szCs w:val="26"/>
        </w:rPr>
        <w:t xml:space="preserve"> </w:t>
      </w:r>
      <w:r w:rsidR="001C2248">
        <w:rPr>
          <w:rFonts w:cs="Aharoni"/>
          <w:color w:val="365F91" w:themeColor="accent1" w:themeShade="BF"/>
          <w:sz w:val="26"/>
          <w:szCs w:val="26"/>
        </w:rPr>
        <w:t xml:space="preserve">… </w:t>
      </w:r>
      <w:r w:rsidR="000A2375">
        <w:rPr>
          <w:rFonts w:cs="Aharoni"/>
          <w:color w:val="365F91" w:themeColor="accent1" w:themeShade="BF"/>
          <w:sz w:val="26"/>
          <w:szCs w:val="26"/>
        </w:rPr>
        <w:t>(</w:t>
      </w:r>
      <w:r w:rsidR="003560E1">
        <w:rPr>
          <w:rFonts w:cs="Aharoni"/>
          <w:color w:val="365F91" w:themeColor="accent1" w:themeShade="BF"/>
          <w:sz w:val="26"/>
          <w:szCs w:val="26"/>
        </w:rPr>
        <w:t>clients</w:t>
      </w:r>
      <w:r w:rsidR="00DD1100">
        <w:rPr>
          <w:rFonts w:cs="Aharoni"/>
          <w:color w:val="365F91" w:themeColor="accent1" w:themeShade="BF"/>
          <w:sz w:val="26"/>
          <w:szCs w:val="26"/>
        </w:rPr>
        <w:t xml:space="preserve"> feedback </w:t>
      </w:r>
      <w:r w:rsidR="001C2248">
        <w:rPr>
          <w:rFonts w:cs="Aharoni"/>
          <w:color w:val="365F91" w:themeColor="accent1" w:themeShade="BF"/>
          <w:sz w:val="26"/>
          <w:szCs w:val="26"/>
        </w:rPr>
        <w:t>was</w:t>
      </w:r>
      <w:r w:rsidR="00DD1100">
        <w:rPr>
          <w:rFonts w:cs="Aharoni"/>
          <w:color w:val="365F91" w:themeColor="accent1" w:themeShade="BF"/>
          <w:sz w:val="26"/>
          <w:szCs w:val="26"/>
        </w:rPr>
        <w:t xml:space="preserve"> in agreement</w:t>
      </w:r>
      <w:r w:rsidR="001C2248">
        <w:rPr>
          <w:rFonts w:cs="Aharoni"/>
          <w:color w:val="365F91" w:themeColor="accent1" w:themeShade="BF"/>
          <w:sz w:val="26"/>
          <w:szCs w:val="26"/>
        </w:rPr>
        <w:t xml:space="preserve"> and the</w:t>
      </w:r>
      <w:r w:rsidR="006C2485">
        <w:rPr>
          <w:rFonts w:cs="Aharoni"/>
          <w:color w:val="365F91" w:themeColor="accent1" w:themeShade="BF"/>
          <w:sz w:val="26"/>
          <w:szCs w:val="26"/>
        </w:rPr>
        <w:t xml:space="preserve"> PHQ, GAD and Enablement Scale indicate</w:t>
      </w:r>
      <w:r w:rsidR="001C2248">
        <w:rPr>
          <w:rFonts w:cs="Aharoni"/>
          <w:color w:val="365F91" w:themeColor="accent1" w:themeShade="BF"/>
          <w:sz w:val="26"/>
          <w:szCs w:val="26"/>
        </w:rPr>
        <w:t>d</w:t>
      </w:r>
      <w:r w:rsidR="006C2485">
        <w:rPr>
          <w:rFonts w:cs="Aharoni"/>
          <w:color w:val="365F91" w:themeColor="accent1" w:themeShade="BF"/>
          <w:sz w:val="26"/>
          <w:szCs w:val="26"/>
        </w:rPr>
        <w:t xml:space="preserve"> recovery</w:t>
      </w:r>
      <w:r w:rsidR="003560E1">
        <w:rPr>
          <w:rFonts w:cs="Aharoni"/>
          <w:color w:val="365F91" w:themeColor="accent1" w:themeShade="BF"/>
          <w:sz w:val="26"/>
          <w:szCs w:val="26"/>
        </w:rPr>
        <w:t xml:space="preserve"> and</w:t>
      </w:r>
      <w:r w:rsidR="001C2248">
        <w:rPr>
          <w:rFonts w:cs="Aharoni"/>
          <w:color w:val="365F91" w:themeColor="accent1" w:themeShade="BF"/>
          <w:sz w:val="26"/>
          <w:szCs w:val="26"/>
        </w:rPr>
        <w:t xml:space="preserve"> </w:t>
      </w:r>
      <w:r w:rsidR="003560E1">
        <w:rPr>
          <w:rFonts w:cs="Aharoni"/>
          <w:color w:val="365F91" w:themeColor="accent1" w:themeShade="BF"/>
          <w:sz w:val="26"/>
          <w:szCs w:val="26"/>
        </w:rPr>
        <w:t>improvement</w:t>
      </w:r>
      <w:r w:rsidR="000A2375">
        <w:rPr>
          <w:rFonts w:cs="Aharoni"/>
          <w:color w:val="365F91" w:themeColor="accent1" w:themeShade="BF"/>
          <w:sz w:val="26"/>
          <w:szCs w:val="26"/>
        </w:rPr>
        <w:t>)</w:t>
      </w:r>
      <w:r w:rsidR="00E12675" w:rsidRPr="00091F59">
        <w:rPr>
          <w:rFonts w:cs="Aharoni"/>
          <w:color w:val="365F91" w:themeColor="accent1" w:themeShade="BF"/>
          <w:sz w:val="26"/>
          <w:szCs w:val="26"/>
        </w:rPr>
        <w:br/>
      </w:r>
    </w:p>
    <w:p w14:paraId="0732D982" w14:textId="2DA2C088" w:rsidR="00FE0BB6" w:rsidRPr="00285D92" w:rsidRDefault="00FE0BB6" w:rsidP="00285D92">
      <w:pPr>
        <w:rPr>
          <w:rFonts w:cs="Aharoni"/>
          <w:color w:val="365F91" w:themeColor="accent1" w:themeShade="BF"/>
          <w:sz w:val="26"/>
          <w:szCs w:val="26"/>
        </w:rPr>
      </w:pPr>
      <w:r w:rsidRPr="00285D92">
        <w:rPr>
          <w:rFonts w:cs="Aharoni"/>
          <w:b/>
          <w:color w:val="365F91" w:themeColor="accent1" w:themeShade="BF"/>
          <w:sz w:val="26"/>
          <w:szCs w:val="26"/>
        </w:rPr>
        <w:t>What Next?</w:t>
      </w:r>
      <w:r w:rsidR="001526AA" w:rsidRPr="00285D92">
        <w:rPr>
          <w:rFonts w:cs="Aharoni"/>
          <w:b/>
          <w:color w:val="365F91" w:themeColor="accent1" w:themeShade="BF"/>
          <w:sz w:val="26"/>
          <w:szCs w:val="26"/>
        </w:rPr>
        <w:t xml:space="preserve"> </w:t>
      </w:r>
    </w:p>
    <w:p w14:paraId="130F8973" w14:textId="77777777" w:rsidR="000F35DD" w:rsidRPr="000F35DD" w:rsidRDefault="006E11C4" w:rsidP="000F35DD">
      <w:pPr>
        <w:rPr>
          <w:rFonts w:cs="Aharoni"/>
          <w:color w:val="365F91" w:themeColor="accent1" w:themeShade="BF"/>
          <w:sz w:val="26"/>
          <w:szCs w:val="26"/>
        </w:rPr>
      </w:pPr>
      <w:r w:rsidRPr="000F35DD">
        <w:rPr>
          <w:rFonts w:cs="Aharoni"/>
          <w:b/>
          <w:color w:val="365F91" w:themeColor="accent1" w:themeShade="BF"/>
          <w:sz w:val="26"/>
          <w:szCs w:val="26"/>
        </w:rPr>
        <w:t>Continuing Services</w:t>
      </w:r>
    </w:p>
    <w:p w14:paraId="6BD68781" w14:textId="783C0B50" w:rsidR="006A053D" w:rsidRDefault="006A053D" w:rsidP="006A053D">
      <w:pPr>
        <w:pStyle w:val="ListParagraph"/>
        <w:numPr>
          <w:ilvl w:val="0"/>
          <w:numId w:val="12"/>
        </w:numPr>
        <w:rPr>
          <w:rFonts w:cs="Aharoni"/>
          <w:color w:val="365F91" w:themeColor="accent1" w:themeShade="BF"/>
          <w:sz w:val="26"/>
          <w:szCs w:val="26"/>
        </w:rPr>
      </w:pPr>
      <w:r>
        <w:rPr>
          <w:rFonts w:cs="Aharoni"/>
          <w:color w:val="365F91" w:themeColor="accent1" w:themeShade="BF"/>
          <w:sz w:val="26"/>
          <w:szCs w:val="26"/>
        </w:rPr>
        <w:t>Improve and establish good o</w:t>
      </w:r>
      <w:r w:rsidRPr="000F35DD">
        <w:rPr>
          <w:rFonts w:cs="Aharoni"/>
          <w:color w:val="365F91" w:themeColor="accent1" w:themeShade="BF"/>
          <w:sz w:val="26"/>
          <w:szCs w:val="26"/>
        </w:rPr>
        <w:t>utcome measures</w:t>
      </w:r>
      <w:r>
        <w:rPr>
          <w:rFonts w:cs="Aharoni"/>
          <w:color w:val="365F91" w:themeColor="accent1" w:themeShade="BF"/>
          <w:sz w:val="26"/>
          <w:szCs w:val="26"/>
        </w:rPr>
        <w:t xml:space="preserve"> that captures </w:t>
      </w:r>
      <w:r w:rsidR="001904D8">
        <w:rPr>
          <w:rFonts w:cs="Aharoni"/>
          <w:color w:val="365F91" w:themeColor="accent1" w:themeShade="BF"/>
          <w:sz w:val="26"/>
          <w:szCs w:val="26"/>
        </w:rPr>
        <w:t xml:space="preserve">recovery and </w:t>
      </w:r>
      <w:r>
        <w:rPr>
          <w:rFonts w:cs="Aharoni"/>
          <w:color w:val="365F91" w:themeColor="accent1" w:themeShade="BF"/>
          <w:sz w:val="26"/>
          <w:szCs w:val="26"/>
        </w:rPr>
        <w:t>change</w:t>
      </w:r>
    </w:p>
    <w:p w14:paraId="2CFB78B7" w14:textId="7BE09A54" w:rsidR="000F35DD" w:rsidRDefault="001904D8" w:rsidP="000F35DD">
      <w:pPr>
        <w:pStyle w:val="ListParagraph"/>
        <w:numPr>
          <w:ilvl w:val="0"/>
          <w:numId w:val="12"/>
        </w:numPr>
        <w:rPr>
          <w:rFonts w:cs="Aharoni"/>
          <w:color w:val="365F91" w:themeColor="accent1" w:themeShade="BF"/>
          <w:sz w:val="26"/>
          <w:szCs w:val="26"/>
        </w:rPr>
      </w:pPr>
      <w:r>
        <w:rPr>
          <w:rFonts w:cs="Aharoni"/>
          <w:color w:val="365F91" w:themeColor="accent1" w:themeShade="BF"/>
          <w:sz w:val="26"/>
          <w:szCs w:val="26"/>
        </w:rPr>
        <w:t xml:space="preserve">Continue offering </w:t>
      </w:r>
      <w:r w:rsidR="000F35DD">
        <w:rPr>
          <w:rFonts w:cs="Aharoni"/>
          <w:color w:val="365F91" w:themeColor="accent1" w:themeShade="BF"/>
          <w:sz w:val="26"/>
          <w:szCs w:val="26"/>
        </w:rPr>
        <w:t>Bengali T</w:t>
      </w:r>
      <w:r w:rsidR="000F35DD" w:rsidRPr="000F35DD">
        <w:rPr>
          <w:rFonts w:cs="Aharoni"/>
          <w:color w:val="365F91" w:themeColor="accent1" w:themeShade="BF"/>
          <w:sz w:val="26"/>
          <w:szCs w:val="26"/>
        </w:rPr>
        <w:t>herapy</w:t>
      </w:r>
      <w:r w:rsidR="000F35DD">
        <w:rPr>
          <w:rFonts w:cs="Aharoni"/>
          <w:color w:val="365F91" w:themeColor="accent1" w:themeShade="BF"/>
          <w:sz w:val="26"/>
          <w:szCs w:val="26"/>
        </w:rPr>
        <w:t xml:space="preserve"> Service</w:t>
      </w:r>
      <w:r w:rsidR="000F35DD" w:rsidRPr="000F35DD">
        <w:rPr>
          <w:rFonts w:cs="Aharoni"/>
          <w:color w:val="365F91" w:themeColor="accent1" w:themeShade="BF"/>
          <w:sz w:val="26"/>
          <w:szCs w:val="26"/>
        </w:rPr>
        <w:t xml:space="preserve"> (step 3 and step 2 level) and use the Enablement Scale to measure recovery and change</w:t>
      </w:r>
    </w:p>
    <w:p w14:paraId="5F497BAB" w14:textId="77777777" w:rsidR="000F35DD" w:rsidRDefault="000F35DD" w:rsidP="000F35DD">
      <w:pPr>
        <w:pStyle w:val="ListParagraph"/>
        <w:numPr>
          <w:ilvl w:val="0"/>
          <w:numId w:val="12"/>
        </w:numPr>
        <w:rPr>
          <w:rFonts w:cs="Aharoni"/>
          <w:color w:val="365F91" w:themeColor="accent1" w:themeShade="BF"/>
          <w:sz w:val="26"/>
          <w:szCs w:val="26"/>
        </w:rPr>
      </w:pPr>
      <w:r w:rsidRPr="000F35DD">
        <w:rPr>
          <w:rFonts w:cs="Aharoni"/>
          <w:color w:val="365F91" w:themeColor="accent1" w:themeShade="BF"/>
          <w:sz w:val="26"/>
          <w:szCs w:val="26"/>
        </w:rPr>
        <w:t>Continuing attending Peer Supervision</w:t>
      </w:r>
      <w:r>
        <w:rPr>
          <w:rFonts w:cs="Aharoni"/>
          <w:color w:val="365F91" w:themeColor="accent1" w:themeShade="BF"/>
          <w:sz w:val="26"/>
          <w:szCs w:val="26"/>
        </w:rPr>
        <w:t xml:space="preserve"> to improve our learning and work</w:t>
      </w:r>
    </w:p>
    <w:p w14:paraId="6EE76AF3" w14:textId="06EC433B" w:rsidR="00141611" w:rsidRPr="00141611" w:rsidRDefault="00141611" w:rsidP="00141611">
      <w:pPr>
        <w:pStyle w:val="ListParagraph"/>
        <w:numPr>
          <w:ilvl w:val="0"/>
          <w:numId w:val="12"/>
        </w:numPr>
        <w:rPr>
          <w:rFonts w:cs="Aharoni"/>
          <w:color w:val="365F91" w:themeColor="accent1" w:themeShade="BF"/>
          <w:sz w:val="26"/>
          <w:szCs w:val="26"/>
        </w:rPr>
      </w:pPr>
      <w:r>
        <w:rPr>
          <w:rFonts w:cs="Aharoni"/>
          <w:color w:val="365F91" w:themeColor="accent1" w:themeShade="BF"/>
          <w:sz w:val="26"/>
          <w:szCs w:val="26"/>
        </w:rPr>
        <w:t>O</w:t>
      </w:r>
      <w:r w:rsidR="000F35DD" w:rsidRPr="000F35DD">
        <w:rPr>
          <w:rFonts w:cs="Aharoni"/>
          <w:color w:val="365F91" w:themeColor="accent1" w:themeShade="BF"/>
          <w:sz w:val="26"/>
          <w:szCs w:val="26"/>
        </w:rPr>
        <w:t>n</w:t>
      </w:r>
      <w:r>
        <w:rPr>
          <w:rFonts w:cs="Aharoni"/>
          <w:color w:val="365F91" w:themeColor="accent1" w:themeShade="BF"/>
          <w:sz w:val="26"/>
          <w:szCs w:val="26"/>
        </w:rPr>
        <w:t xml:space="preserve">-going research and continuing providing support and </w:t>
      </w:r>
      <w:r w:rsidR="000F35DD" w:rsidRPr="000F35DD">
        <w:rPr>
          <w:rFonts w:cs="Aharoni"/>
          <w:color w:val="365F91" w:themeColor="accent1" w:themeShade="BF"/>
          <w:sz w:val="26"/>
          <w:szCs w:val="26"/>
        </w:rPr>
        <w:t>supervision</w:t>
      </w:r>
      <w:r>
        <w:rPr>
          <w:rFonts w:cs="Aharoni"/>
          <w:color w:val="365F91" w:themeColor="accent1" w:themeShade="BF"/>
          <w:sz w:val="26"/>
          <w:szCs w:val="26"/>
        </w:rPr>
        <w:t xml:space="preserve"> for this</w:t>
      </w:r>
    </w:p>
    <w:p w14:paraId="51D9B10B" w14:textId="2DA4F9D7" w:rsidR="005D264B" w:rsidRDefault="00D62457" w:rsidP="00141611">
      <w:pPr>
        <w:rPr>
          <w:rFonts w:cs="Aharoni"/>
          <w:color w:val="365F91" w:themeColor="accent1" w:themeShade="BF"/>
          <w:sz w:val="26"/>
          <w:szCs w:val="26"/>
        </w:rPr>
      </w:pPr>
      <w:r w:rsidRPr="00141611">
        <w:rPr>
          <w:rFonts w:cs="Aharoni"/>
          <w:b/>
          <w:color w:val="365F91" w:themeColor="accent1" w:themeShade="BF"/>
          <w:sz w:val="26"/>
          <w:szCs w:val="26"/>
        </w:rPr>
        <w:t>The Staying Well Group</w:t>
      </w:r>
      <w:r w:rsidRPr="00141611">
        <w:rPr>
          <w:rFonts w:cs="Aharoni"/>
          <w:color w:val="365F91" w:themeColor="accent1" w:themeShade="BF"/>
          <w:sz w:val="26"/>
          <w:szCs w:val="26"/>
        </w:rPr>
        <w:t xml:space="preserve"> </w:t>
      </w:r>
      <w:r w:rsidR="006E7F56" w:rsidRPr="00141611">
        <w:rPr>
          <w:rFonts w:cs="Aharoni"/>
          <w:color w:val="365F91" w:themeColor="accent1" w:themeShade="BF"/>
          <w:sz w:val="26"/>
          <w:szCs w:val="26"/>
        </w:rPr>
        <w:br/>
        <w:t xml:space="preserve">The write up of the pilot includes conducting one to one </w:t>
      </w:r>
      <w:r w:rsidRPr="00141611">
        <w:rPr>
          <w:rFonts w:cs="Aharoni"/>
          <w:color w:val="365F91" w:themeColor="accent1" w:themeShade="BF"/>
          <w:sz w:val="26"/>
          <w:szCs w:val="26"/>
        </w:rPr>
        <w:t xml:space="preserve">interviews for further qualitative findings and feedback from </w:t>
      </w:r>
      <w:r w:rsidR="00DB0159">
        <w:rPr>
          <w:rFonts w:cs="Aharoni"/>
          <w:color w:val="365F91" w:themeColor="accent1" w:themeShade="BF"/>
          <w:sz w:val="26"/>
          <w:szCs w:val="26"/>
        </w:rPr>
        <w:t>attendees and making adaptions and</w:t>
      </w:r>
      <w:r w:rsidRPr="00141611">
        <w:rPr>
          <w:rFonts w:cs="Aharoni"/>
          <w:color w:val="365F91" w:themeColor="accent1" w:themeShade="BF"/>
          <w:sz w:val="26"/>
          <w:szCs w:val="26"/>
        </w:rPr>
        <w:t xml:space="preserve"> </w:t>
      </w:r>
      <w:r w:rsidR="00EC5B3D" w:rsidRPr="00141611">
        <w:rPr>
          <w:rFonts w:cs="Aharoni"/>
          <w:color w:val="365F91" w:themeColor="accent1" w:themeShade="BF"/>
          <w:sz w:val="26"/>
          <w:szCs w:val="26"/>
        </w:rPr>
        <w:t>improvements</w:t>
      </w:r>
      <w:r w:rsidRPr="00141611">
        <w:rPr>
          <w:rFonts w:cs="Aharoni"/>
          <w:color w:val="365F91" w:themeColor="accent1" w:themeShade="BF"/>
          <w:sz w:val="26"/>
          <w:szCs w:val="26"/>
        </w:rPr>
        <w:t xml:space="preserve"> for future groups. We </w:t>
      </w:r>
      <w:r w:rsidR="00D27D9C" w:rsidRPr="00141611">
        <w:rPr>
          <w:rFonts w:cs="Aharoni"/>
          <w:color w:val="365F91" w:themeColor="accent1" w:themeShade="BF"/>
          <w:sz w:val="26"/>
          <w:szCs w:val="26"/>
        </w:rPr>
        <w:t>aim</w:t>
      </w:r>
      <w:r w:rsidRPr="00141611">
        <w:rPr>
          <w:rFonts w:cs="Aharoni"/>
          <w:color w:val="365F91" w:themeColor="accent1" w:themeShade="BF"/>
          <w:sz w:val="26"/>
          <w:szCs w:val="26"/>
        </w:rPr>
        <w:t xml:space="preserve"> to conduct two of these groups annually</w:t>
      </w:r>
      <w:r w:rsidR="00EC5B3D" w:rsidRPr="00141611">
        <w:rPr>
          <w:rFonts w:cs="Aharoni"/>
          <w:color w:val="365F91" w:themeColor="accent1" w:themeShade="BF"/>
          <w:sz w:val="26"/>
          <w:szCs w:val="26"/>
        </w:rPr>
        <w:t xml:space="preserve"> and evaluate the effectiveness of the groups</w:t>
      </w:r>
      <w:r w:rsidR="00DB0159">
        <w:rPr>
          <w:rFonts w:cs="Aharoni"/>
          <w:color w:val="365F91" w:themeColor="accent1" w:themeShade="BF"/>
          <w:sz w:val="26"/>
          <w:szCs w:val="26"/>
        </w:rPr>
        <w:t>.</w:t>
      </w:r>
      <w:r w:rsidRPr="00141611">
        <w:rPr>
          <w:rFonts w:cs="Aharoni"/>
          <w:color w:val="365F91" w:themeColor="accent1" w:themeShade="BF"/>
          <w:sz w:val="26"/>
          <w:szCs w:val="26"/>
        </w:rPr>
        <w:br/>
      </w:r>
      <w:r w:rsidR="00DB0159">
        <w:rPr>
          <w:rFonts w:cs="Aharoni"/>
          <w:color w:val="365F91" w:themeColor="accent1" w:themeShade="BF"/>
          <w:sz w:val="26"/>
          <w:szCs w:val="26"/>
        </w:rPr>
        <w:br/>
      </w:r>
      <w:r w:rsidR="00DB0159" w:rsidRPr="00DB0159">
        <w:rPr>
          <w:rFonts w:cs="Aharoni"/>
          <w:b/>
          <w:color w:val="365F91" w:themeColor="accent1" w:themeShade="BF"/>
          <w:sz w:val="26"/>
          <w:szCs w:val="26"/>
        </w:rPr>
        <w:t>Workshops</w:t>
      </w:r>
      <w:r w:rsidR="00DB0159">
        <w:rPr>
          <w:rFonts w:cs="Aharoni"/>
          <w:color w:val="365F91" w:themeColor="accent1" w:themeShade="BF"/>
          <w:sz w:val="26"/>
          <w:szCs w:val="26"/>
        </w:rPr>
        <w:br/>
        <w:t>Currently a Bengali assistant psychologist (</w:t>
      </w:r>
      <w:proofErr w:type="spellStart"/>
      <w:r w:rsidR="00DB0159">
        <w:rPr>
          <w:rFonts w:cs="Aharoni"/>
          <w:color w:val="365F91" w:themeColor="accent1" w:themeShade="BF"/>
          <w:sz w:val="26"/>
          <w:szCs w:val="26"/>
        </w:rPr>
        <w:t>Hafiza</w:t>
      </w:r>
      <w:proofErr w:type="spellEnd"/>
      <w:r w:rsidR="00DB0159">
        <w:rPr>
          <w:rFonts w:cs="Aharoni"/>
          <w:color w:val="365F91" w:themeColor="accent1" w:themeShade="BF"/>
          <w:sz w:val="26"/>
          <w:szCs w:val="26"/>
        </w:rPr>
        <w:t xml:space="preserve"> Ali) </w:t>
      </w:r>
      <w:r w:rsidR="003F75DB">
        <w:rPr>
          <w:rFonts w:cs="Aharoni"/>
          <w:color w:val="365F91" w:themeColor="accent1" w:themeShade="BF"/>
          <w:sz w:val="26"/>
          <w:szCs w:val="26"/>
        </w:rPr>
        <w:t>is doing a dissertation on the problems that are predominantly reported by Bangladeshi clients at assessment stage. Following from the findings, I aim to f</w:t>
      </w:r>
      <w:r w:rsidR="00B66376" w:rsidRPr="00141611">
        <w:rPr>
          <w:rFonts w:cs="Aharoni"/>
          <w:color w:val="365F91" w:themeColor="accent1" w:themeShade="BF"/>
          <w:sz w:val="26"/>
          <w:szCs w:val="26"/>
        </w:rPr>
        <w:t>acilitate</w:t>
      </w:r>
      <w:r w:rsidR="00BF2E4E">
        <w:rPr>
          <w:rFonts w:cs="Aharoni"/>
          <w:color w:val="365F91" w:themeColor="accent1" w:themeShade="BF"/>
          <w:sz w:val="26"/>
          <w:szCs w:val="26"/>
        </w:rPr>
        <w:t xml:space="preserve"> </w:t>
      </w:r>
      <w:r w:rsidRPr="00141611">
        <w:rPr>
          <w:rFonts w:cs="Aharoni"/>
          <w:color w:val="365F91" w:themeColor="accent1" w:themeShade="BF"/>
          <w:sz w:val="26"/>
          <w:szCs w:val="26"/>
        </w:rPr>
        <w:t xml:space="preserve">workshops on </w:t>
      </w:r>
      <w:r w:rsidR="00BF2E4E">
        <w:rPr>
          <w:rFonts w:cs="Aharoni"/>
          <w:color w:val="365F91" w:themeColor="accent1" w:themeShade="BF"/>
          <w:sz w:val="26"/>
          <w:szCs w:val="26"/>
        </w:rPr>
        <w:t xml:space="preserve">these issues on a quarterly basis. </w:t>
      </w:r>
      <w:r w:rsidR="00BF2E4E">
        <w:rPr>
          <w:rFonts w:cs="Aharoni"/>
          <w:color w:val="365F91" w:themeColor="accent1" w:themeShade="BF"/>
          <w:sz w:val="26"/>
          <w:szCs w:val="26"/>
        </w:rPr>
        <w:br/>
      </w:r>
      <w:r w:rsidR="005D264B">
        <w:rPr>
          <w:rFonts w:cs="Aharoni"/>
          <w:color w:val="365F91" w:themeColor="accent1" w:themeShade="BF"/>
          <w:sz w:val="26"/>
          <w:szCs w:val="26"/>
        </w:rPr>
        <w:br/>
      </w:r>
      <w:r w:rsidR="005D264B" w:rsidRPr="005D264B">
        <w:rPr>
          <w:rFonts w:cs="Aharoni"/>
          <w:b/>
          <w:color w:val="365F91" w:themeColor="accent1" w:themeShade="BF"/>
          <w:sz w:val="26"/>
          <w:szCs w:val="26"/>
        </w:rPr>
        <w:t>Resources</w:t>
      </w:r>
      <w:r w:rsidR="005D264B">
        <w:rPr>
          <w:rFonts w:cs="Aharoni"/>
          <w:color w:val="365F91" w:themeColor="accent1" w:themeShade="BF"/>
          <w:sz w:val="26"/>
          <w:szCs w:val="26"/>
        </w:rPr>
        <w:t xml:space="preserve"> </w:t>
      </w:r>
      <w:r w:rsidR="009E4854" w:rsidRPr="00141611">
        <w:rPr>
          <w:rFonts w:cs="Aharoni"/>
          <w:color w:val="365F91" w:themeColor="accent1" w:themeShade="BF"/>
          <w:sz w:val="26"/>
          <w:szCs w:val="26"/>
        </w:rPr>
        <w:t xml:space="preserve"> </w:t>
      </w:r>
    </w:p>
    <w:p w14:paraId="2A96CDDE" w14:textId="77777777" w:rsidR="005D264B" w:rsidRDefault="00D62457" w:rsidP="009E4854">
      <w:pPr>
        <w:pStyle w:val="ListParagraph"/>
        <w:numPr>
          <w:ilvl w:val="0"/>
          <w:numId w:val="13"/>
        </w:numPr>
        <w:rPr>
          <w:rFonts w:cs="Aharoni"/>
          <w:color w:val="365F91" w:themeColor="accent1" w:themeShade="BF"/>
          <w:sz w:val="26"/>
          <w:szCs w:val="26"/>
        </w:rPr>
      </w:pPr>
      <w:r w:rsidRPr="005D264B">
        <w:rPr>
          <w:rFonts w:cs="Aharoni"/>
          <w:color w:val="365F91" w:themeColor="accent1" w:themeShade="BF"/>
          <w:sz w:val="26"/>
          <w:szCs w:val="26"/>
        </w:rPr>
        <w:t>Produce more audio / translated materials</w:t>
      </w:r>
    </w:p>
    <w:p w14:paraId="05DFD7D6" w14:textId="77777777" w:rsidR="00E7227D" w:rsidRDefault="009E4854" w:rsidP="00E7227D">
      <w:pPr>
        <w:pStyle w:val="ListParagraph"/>
        <w:numPr>
          <w:ilvl w:val="0"/>
          <w:numId w:val="13"/>
        </w:numPr>
        <w:rPr>
          <w:rFonts w:cs="Aharoni"/>
          <w:color w:val="365F91" w:themeColor="accent1" w:themeShade="BF"/>
          <w:sz w:val="26"/>
          <w:szCs w:val="26"/>
        </w:rPr>
      </w:pPr>
      <w:r w:rsidRPr="005D264B">
        <w:rPr>
          <w:rFonts w:cs="Aharoni"/>
          <w:color w:val="365F91" w:themeColor="accent1" w:themeShade="BF"/>
          <w:sz w:val="26"/>
          <w:szCs w:val="26"/>
        </w:rPr>
        <w:t xml:space="preserve">Write up Good Practice Guide for our service so </w:t>
      </w:r>
      <w:r w:rsidR="00A6279C">
        <w:rPr>
          <w:rFonts w:cs="Aharoni"/>
          <w:color w:val="365F91" w:themeColor="accent1" w:themeShade="BF"/>
          <w:sz w:val="26"/>
          <w:szCs w:val="26"/>
        </w:rPr>
        <w:t xml:space="preserve">English speaking </w:t>
      </w:r>
      <w:r w:rsidRPr="005D264B">
        <w:rPr>
          <w:rFonts w:cs="Aharoni"/>
          <w:color w:val="365F91" w:themeColor="accent1" w:themeShade="BF"/>
          <w:sz w:val="26"/>
          <w:szCs w:val="26"/>
        </w:rPr>
        <w:t xml:space="preserve">clinicians offering therapy to Bangladeshi clients may </w:t>
      </w:r>
      <w:r w:rsidR="005D264B">
        <w:rPr>
          <w:rFonts w:cs="Aharoni"/>
          <w:color w:val="365F91" w:themeColor="accent1" w:themeShade="BF"/>
          <w:sz w:val="26"/>
          <w:szCs w:val="26"/>
        </w:rPr>
        <w:t>adapt or improve th</w:t>
      </w:r>
      <w:r w:rsidR="00A6279C">
        <w:rPr>
          <w:rFonts w:cs="Aharoni"/>
          <w:color w:val="365F91" w:themeColor="accent1" w:themeShade="BF"/>
          <w:sz w:val="26"/>
          <w:szCs w:val="26"/>
        </w:rPr>
        <w:t>eir approaches</w:t>
      </w:r>
      <w:r w:rsidRPr="005D264B">
        <w:rPr>
          <w:rFonts w:cs="Aharoni"/>
          <w:color w:val="365F91" w:themeColor="accent1" w:themeShade="BF"/>
          <w:sz w:val="26"/>
          <w:szCs w:val="26"/>
        </w:rPr>
        <w:t xml:space="preserve">. </w:t>
      </w:r>
      <w:r w:rsidR="00FD6F0D">
        <w:rPr>
          <w:rFonts w:cs="Aharoni"/>
          <w:color w:val="365F91" w:themeColor="accent1" w:themeShade="BF"/>
          <w:sz w:val="26"/>
          <w:szCs w:val="26"/>
        </w:rPr>
        <w:t>The guide will focus on some of these areas:</w:t>
      </w:r>
      <w:r w:rsidR="00AF1B53">
        <w:rPr>
          <w:rFonts w:cs="Aharoni"/>
          <w:color w:val="365F91" w:themeColor="accent1" w:themeShade="BF"/>
          <w:sz w:val="26"/>
          <w:szCs w:val="26"/>
        </w:rPr>
        <w:t xml:space="preserve"> </w:t>
      </w:r>
    </w:p>
    <w:p w14:paraId="73920963" w14:textId="77777777" w:rsidR="00E7227D" w:rsidRDefault="00AF1B53" w:rsidP="00E7227D">
      <w:pPr>
        <w:pStyle w:val="ListParagraph"/>
        <w:numPr>
          <w:ilvl w:val="0"/>
          <w:numId w:val="13"/>
        </w:numPr>
        <w:rPr>
          <w:rFonts w:cs="Aharoni"/>
          <w:color w:val="365F91" w:themeColor="accent1" w:themeShade="BF"/>
          <w:sz w:val="26"/>
          <w:szCs w:val="26"/>
        </w:rPr>
      </w:pPr>
      <w:r w:rsidRPr="00E7227D">
        <w:rPr>
          <w:rFonts w:cs="Aharoni"/>
          <w:color w:val="365F91" w:themeColor="accent1" w:themeShade="BF"/>
          <w:sz w:val="26"/>
          <w:szCs w:val="26"/>
        </w:rPr>
        <w:t>Practical support and liaising</w:t>
      </w:r>
      <w:r w:rsidR="00580E65" w:rsidRPr="00E7227D">
        <w:rPr>
          <w:rFonts w:cs="Aharoni"/>
          <w:color w:val="365F91" w:themeColor="accent1" w:themeShade="BF"/>
          <w:sz w:val="26"/>
          <w:szCs w:val="26"/>
        </w:rPr>
        <w:t xml:space="preserve"> with other agencies</w:t>
      </w:r>
    </w:p>
    <w:p w14:paraId="1A5D3137" w14:textId="77777777" w:rsidR="00E7227D" w:rsidRDefault="00AF1B53" w:rsidP="00E7227D">
      <w:pPr>
        <w:pStyle w:val="ListParagraph"/>
        <w:numPr>
          <w:ilvl w:val="0"/>
          <w:numId w:val="13"/>
        </w:numPr>
        <w:rPr>
          <w:rFonts w:cs="Aharoni"/>
          <w:color w:val="365F91" w:themeColor="accent1" w:themeShade="BF"/>
          <w:sz w:val="26"/>
          <w:szCs w:val="26"/>
        </w:rPr>
      </w:pPr>
      <w:r w:rsidRPr="00E7227D">
        <w:rPr>
          <w:rFonts w:cs="Aharoni"/>
          <w:color w:val="365F91" w:themeColor="accent1" w:themeShade="BF"/>
          <w:sz w:val="26"/>
          <w:szCs w:val="26"/>
        </w:rPr>
        <w:t>E</w:t>
      </w:r>
      <w:r w:rsidR="009E4854" w:rsidRPr="00E7227D">
        <w:rPr>
          <w:rFonts w:cs="Aharoni"/>
          <w:color w:val="365F91" w:themeColor="accent1" w:themeShade="BF"/>
          <w:sz w:val="26"/>
          <w:szCs w:val="26"/>
        </w:rPr>
        <w:t>stablish</w:t>
      </w:r>
      <w:r w:rsidRPr="00E7227D">
        <w:rPr>
          <w:rFonts w:cs="Aharoni"/>
          <w:color w:val="365F91" w:themeColor="accent1" w:themeShade="BF"/>
          <w:sz w:val="26"/>
          <w:szCs w:val="26"/>
        </w:rPr>
        <w:t>ing</w:t>
      </w:r>
      <w:r w:rsidR="00D73CC1" w:rsidRPr="00E7227D">
        <w:rPr>
          <w:rFonts w:cs="Aharoni"/>
          <w:color w:val="365F91" w:themeColor="accent1" w:themeShade="BF"/>
          <w:sz w:val="26"/>
          <w:szCs w:val="26"/>
        </w:rPr>
        <w:t xml:space="preserve"> a social support network</w:t>
      </w:r>
      <w:r w:rsidR="00FD6F0D" w:rsidRPr="00E7227D">
        <w:rPr>
          <w:rFonts w:cs="Aharoni"/>
          <w:color w:val="365F91" w:themeColor="accent1" w:themeShade="BF"/>
          <w:sz w:val="26"/>
          <w:szCs w:val="26"/>
        </w:rPr>
        <w:t xml:space="preserve">. </w:t>
      </w:r>
    </w:p>
    <w:p w14:paraId="0E1D81EC" w14:textId="77777777" w:rsidR="00E7227D" w:rsidRDefault="009E4854" w:rsidP="00E7227D">
      <w:pPr>
        <w:pStyle w:val="ListParagraph"/>
        <w:numPr>
          <w:ilvl w:val="0"/>
          <w:numId w:val="13"/>
        </w:numPr>
        <w:rPr>
          <w:rFonts w:cs="Aharoni"/>
          <w:color w:val="365F91" w:themeColor="accent1" w:themeShade="BF"/>
          <w:sz w:val="26"/>
          <w:szCs w:val="26"/>
        </w:rPr>
      </w:pPr>
      <w:r w:rsidRPr="00E7227D">
        <w:rPr>
          <w:rFonts w:cs="Aharoni"/>
          <w:color w:val="365F91" w:themeColor="accent1" w:themeShade="BF"/>
          <w:sz w:val="26"/>
          <w:szCs w:val="26"/>
        </w:rPr>
        <w:t xml:space="preserve">Orientate to systemic ideas (clients as </w:t>
      </w:r>
      <w:r w:rsidR="00D73CC1" w:rsidRPr="00E7227D">
        <w:rPr>
          <w:rFonts w:cs="Aharoni"/>
          <w:color w:val="365F91" w:themeColor="accent1" w:themeShade="BF"/>
          <w:sz w:val="26"/>
          <w:szCs w:val="26"/>
        </w:rPr>
        <w:t>resources, relational importance</w:t>
      </w:r>
      <w:r w:rsidR="00FD6F0D" w:rsidRPr="00E7227D">
        <w:rPr>
          <w:rFonts w:cs="Aharoni"/>
          <w:color w:val="365F91" w:themeColor="accent1" w:themeShade="BF"/>
          <w:sz w:val="26"/>
          <w:szCs w:val="26"/>
        </w:rPr>
        <w:t xml:space="preserve">, </w:t>
      </w:r>
      <w:r w:rsidR="00D73CC1" w:rsidRPr="00E7227D">
        <w:rPr>
          <w:rFonts w:cs="Aharoni"/>
          <w:color w:val="365F91" w:themeColor="accent1" w:themeShade="BF"/>
          <w:sz w:val="26"/>
          <w:szCs w:val="26"/>
        </w:rPr>
        <w:t>social and cultural stories</w:t>
      </w:r>
      <w:r w:rsidRPr="00E7227D">
        <w:rPr>
          <w:rFonts w:cs="Aharoni"/>
          <w:color w:val="365F91" w:themeColor="accent1" w:themeShade="BF"/>
          <w:sz w:val="26"/>
          <w:szCs w:val="26"/>
        </w:rPr>
        <w:t>)</w:t>
      </w:r>
    </w:p>
    <w:p w14:paraId="2133B99E" w14:textId="10CD49C9" w:rsidR="00E7227D" w:rsidRDefault="009E4854" w:rsidP="00E7227D">
      <w:pPr>
        <w:pStyle w:val="ListParagraph"/>
        <w:numPr>
          <w:ilvl w:val="0"/>
          <w:numId w:val="13"/>
        </w:numPr>
        <w:rPr>
          <w:rFonts w:cs="Aharoni"/>
          <w:color w:val="365F91" w:themeColor="accent1" w:themeShade="BF"/>
          <w:sz w:val="26"/>
          <w:szCs w:val="26"/>
        </w:rPr>
      </w:pPr>
      <w:r w:rsidRPr="00E7227D">
        <w:rPr>
          <w:rFonts w:cs="Aharoni"/>
          <w:color w:val="365F91" w:themeColor="accent1" w:themeShade="BF"/>
          <w:sz w:val="26"/>
          <w:szCs w:val="26"/>
        </w:rPr>
        <w:t>More psycho</w:t>
      </w:r>
      <w:r w:rsidR="00B66376" w:rsidRPr="00E7227D">
        <w:rPr>
          <w:rFonts w:cs="Aharoni"/>
          <w:color w:val="365F91" w:themeColor="accent1" w:themeShade="BF"/>
          <w:sz w:val="26"/>
          <w:szCs w:val="26"/>
        </w:rPr>
        <w:t>-</w:t>
      </w:r>
      <w:r w:rsidR="00412087" w:rsidRPr="00E7227D">
        <w:rPr>
          <w:rFonts w:cs="Aharoni"/>
          <w:color w:val="365F91" w:themeColor="accent1" w:themeShade="BF"/>
          <w:sz w:val="26"/>
          <w:szCs w:val="26"/>
        </w:rPr>
        <w:t>education</w:t>
      </w:r>
      <w:r w:rsidR="00FD6F0D" w:rsidRPr="00E7227D">
        <w:rPr>
          <w:rFonts w:cs="Aharoni"/>
          <w:color w:val="365F91" w:themeColor="accent1" w:themeShade="BF"/>
          <w:sz w:val="26"/>
          <w:szCs w:val="26"/>
        </w:rPr>
        <w:t xml:space="preserve">, </w:t>
      </w:r>
      <w:r w:rsidR="00AB3B73">
        <w:rPr>
          <w:rFonts w:cs="Aharoni"/>
          <w:color w:val="365F91" w:themeColor="accent1" w:themeShade="BF"/>
          <w:sz w:val="26"/>
          <w:szCs w:val="26"/>
        </w:rPr>
        <w:t>visual and concrete</w:t>
      </w:r>
      <w:r w:rsidR="00E7227D">
        <w:rPr>
          <w:rFonts w:cs="Aharoni"/>
          <w:color w:val="365F91" w:themeColor="accent1" w:themeShade="BF"/>
          <w:sz w:val="26"/>
          <w:szCs w:val="26"/>
        </w:rPr>
        <w:t xml:space="preserve">, </w:t>
      </w:r>
      <w:r w:rsidR="00412087" w:rsidRPr="00E7227D">
        <w:rPr>
          <w:rFonts w:cs="Aharoni"/>
          <w:color w:val="365F91" w:themeColor="accent1" w:themeShade="BF"/>
          <w:sz w:val="26"/>
          <w:szCs w:val="26"/>
        </w:rPr>
        <w:t xml:space="preserve">setting </w:t>
      </w:r>
      <w:r w:rsidRPr="00E7227D">
        <w:rPr>
          <w:rFonts w:cs="Aharoni"/>
          <w:color w:val="365F91" w:themeColor="accent1" w:themeShade="BF"/>
          <w:sz w:val="26"/>
          <w:szCs w:val="26"/>
        </w:rPr>
        <w:t xml:space="preserve">clear goal </w:t>
      </w:r>
      <w:r w:rsidR="00E7227D">
        <w:rPr>
          <w:rFonts w:cs="Aharoni"/>
          <w:color w:val="365F91" w:themeColor="accent1" w:themeShade="BF"/>
          <w:sz w:val="26"/>
          <w:szCs w:val="26"/>
        </w:rPr>
        <w:t xml:space="preserve">and </w:t>
      </w:r>
      <w:r w:rsidR="00E7227D" w:rsidRPr="00E7227D">
        <w:rPr>
          <w:rFonts w:cs="Aharoni"/>
          <w:color w:val="365F91" w:themeColor="accent1" w:themeShade="BF"/>
          <w:sz w:val="26"/>
          <w:szCs w:val="26"/>
        </w:rPr>
        <w:t>focus on behaviour change</w:t>
      </w:r>
    </w:p>
    <w:p w14:paraId="3AFF2925" w14:textId="586494C0" w:rsidR="00D62457" w:rsidRDefault="009E4854" w:rsidP="00E7227D">
      <w:pPr>
        <w:pStyle w:val="ListParagraph"/>
        <w:numPr>
          <w:ilvl w:val="0"/>
          <w:numId w:val="13"/>
        </w:numPr>
        <w:rPr>
          <w:rFonts w:cs="Aharoni"/>
          <w:color w:val="365F91" w:themeColor="accent1" w:themeShade="BF"/>
          <w:sz w:val="26"/>
          <w:szCs w:val="26"/>
        </w:rPr>
      </w:pPr>
      <w:r w:rsidRPr="00E7227D">
        <w:rPr>
          <w:rFonts w:cs="Aharoni"/>
          <w:color w:val="365F91" w:themeColor="accent1" w:themeShade="BF"/>
          <w:sz w:val="26"/>
          <w:szCs w:val="26"/>
        </w:rPr>
        <w:t>More skills training/worksh</w:t>
      </w:r>
      <w:r w:rsidR="006A053D" w:rsidRPr="00E7227D">
        <w:rPr>
          <w:rFonts w:cs="Aharoni"/>
          <w:color w:val="365F91" w:themeColor="accent1" w:themeShade="BF"/>
          <w:sz w:val="26"/>
          <w:szCs w:val="26"/>
        </w:rPr>
        <w:t>ops (i.e., assertiveness, confidence)</w:t>
      </w:r>
    </w:p>
    <w:p w14:paraId="781B2753" w14:textId="1FAAE6C7" w:rsidR="00302EF7" w:rsidRPr="00CE2917" w:rsidRDefault="00CE2917" w:rsidP="00302EF7">
      <w:pPr>
        <w:rPr>
          <w:rFonts w:cs="Aharoni"/>
          <w:color w:val="365F91" w:themeColor="accent1" w:themeShade="BF"/>
          <w:sz w:val="26"/>
          <w:szCs w:val="26"/>
        </w:rPr>
      </w:pPr>
      <w:r>
        <w:rPr>
          <w:rFonts w:cs="Aharoni"/>
          <w:color w:val="365F91" w:themeColor="accent1" w:themeShade="BF"/>
          <w:sz w:val="24"/>
          <w:szCs w:val="24"/>
        </w:rPr>
        <w:br/>
      </w:r>
      <w:r>
        <w:rPr>
          <w:rFonts w:cs="Aharoni"/>
          <w:color w:val="365F91" w:themeColor="accent1" w:themeShade="BF"/>
          <w:sz w:val="24"/>
          <w:szCs w:val="24"/>
        </w:rPr>
        <w:br/>
      </w:r>
      <w:r>
        <w:rPr>
          <w:rFonts w:cs="Aharoni"/>
          <w:color w:val="365F91" w:themeColor="accent1" w:themeShade="BF"/>
          <w:sz w:val="24"/>
          <w:szCs w:val="24"/>
        </w:rPr>
        <w:br/>
      </w:r>
      <w:r w:rsidR="00140315" w:rsidRPr="00CE2917">
        <w:rPr>
          <w:rFonts w:cs="Aharoni"/>
          <w:color w:val="365F91" w:themeColor="accent1" w:themeShade="BF"/>
          <w:sz w:val="26"/>
          <w:szCs w:val="26"/>
        </w:rPr>
        <w:t xml:space="preserve">Reference: </w:t>
      </w:r>
      <w:r w:rsidR="00DA4F79" w:rsidRPr="00CE2917">
        <w:rPr>
          <w:rFonts w:cs="Aharoni"/>
          <w:color w:val="365F91" w:themeColor="accent1" w:themeShade="BF"/>
          <w:sz w:val="26"/>
          <w:szCs w:val="26"/>
        </w:rPr>
        <w:br/>
      </w:r>
      <w:r w:rsidR="00140315" w:rsidRPr="00CE2917">
        <w:rPr>
          <w:rFonts w:cs="Aharoni"/>
          <w:color w:val="365F91" w:themeColor="accent1" w:themeShade="BF"/>
          <w:sz w:val="26"/>
          <w:szCs w:val="26"/>
        </w:rPr>
        <w:t>The mental health needs of the Bangladeshi community in Camden: an action research project 2003 – Camden and Islington NHS Trust</w:t>
      </w:r>
    </w:p>
    <w:p w14:paraId="23FA86DF" w14:textId="6B936019" w:rsidR="00302EF7" w:rsidRPr="00CE2917" w:rsidRDefault="00774904" w:rsidP="00302EF7">
      <w:pPr>
        <w:rPr>
          <w:rFonts w:cs="Aharoni"/>
          <w:color w:val="365F91" w:themeColor="accent1" w:themeShade="BF"/>
          <w:sz w:val="26"/>
          <w:szCs w:val="26"/>
        </w:rPr>
      </w:pPr>
      <w:proofErr w:type="gramStart"/>
      <w:r w:rsidRPr="00CE2917">
        <w:rPr>
          <w:rFonts w:cs="Times New Roman"/>
          <w:color w:val="365F91" w:themeColor="accent1" w:themeShade="BF"/>
          <w:sz w:val="26"/>
          <w:szCs w:val="26"/>
          <w:lang w:val="en-US"/>
        </w:rPr>
        <w:t>Howie</w:t>
      </w:r>
      <w:r w:rsidR="002E598A" w:rsidRPr="00CE2917">
        <w:rPr>
          <w:rFonts w:cs="Times New Roman"/>
          <w:color w:val="365F91" w:themeColor="accent1" w:themeShade="BF"/>
          <w:sz w:val="26"/>
          <w:szCs w:val="26"/>
          <w:lang w:val="en-US"/>
        </w:rPr>
        <w:t>,</w:t>
      </w:r>
      <w:r w:rsidRPr="00CE2917">
        <w:rPr>
          <w:rFonts w:cs="Times New Roman"/>
          <w:color w:val="365F91" w:themeColor="accent1" w:themeShade="BF"/>
          <w:sz w:val="26"/>
          <w:szCs w:val="26"/>
          <w:lang w:val="en-US"/>
        </w:rPr>
        <w:t xml:space="preserve"> J</w:t>
      </w:r>
      <w:r w:rsidR="002E598A" w:rsidRPr="00CE2917">
        <w:rPr>
          <w:rFonts w:cs="Times New Roman"/>
          <w:color w:val="365F91" w:themeColor="accent1" w:themeShade="BF"/>
          <w:sz w:val="26"/>
          <w:szCs w:val="26"/>
          <w:lang w:val="en-US"/>
        </w:rPr>
        <w:t xml:space="preserve">, </w:t>
      </w:r>
      <w:r w:rsidRPr="00CE2917">
        <w:rPr>
          <w:rFonts w:cs="Times New Roman"/>
          <w:color w:val="365F91" w:themeColor="accent1" w:themeShade="BF"/>
          <w:sz w:val="26"/>
          <w:szCs w:val="26"/>
          <w:lang w:val="en-US"/>
        </w:rPr>
        <w:t>G</w:t>
      </w:r>
      <w:r w:rsidR="002E598A" w:rsidRPr="00CE2917">
        <w:rPr>
          <w:rFonts w:cs="Times New Roman"/>
          <w:color w:val="365F91" w:themeColor="accent1" w:themeShade="BF"/>
          <w:sz w:val="26"/>
          <w:szCs w:val="26"/>
          <w:lang w:val="en-US"/>
        </w:rPr>
        <w:t>.</w:t>
      </w:r>
      <w:r w:rsidRPr="00CE2917">
        <w:rPr>
          <w:rFonts w:cs="Times New Roman"/>
          <w:color w:val="365F91" w:themeColor="accent1" w:themeShade="BF"/>
          <w:sz w:val="26"/>
          <w:szCs w:val="26"/>
          <w:lang w:val="en-US"/>
        </w:rPr>
        <w:t>, Heaney</w:t>
      </w:r>
      <w:r w:rsidR="002E598A" w:rsidRPr="00CE2917">
        <w:rPr>
          <w:rFonts w:cs="Times New Roman"/>
          <w:color w:val="365F91" w:themeColor="accent1" w:themeShade="BF"/>
          <w:sz w:val="26"/>
          <w:szCs w:val="26"/>
          <w:lang w:val="en-US"/>
        </w:rPr>
        <w:t>,</w:t>
      </w:r>
      <w:r w:rsidRPr="00CE2917">
        <w:rPr>
          <w:rFonts w:cs="Times New Roman"/>
          <w:color w:val="365F91" w:themeColor="accent1" w:themeShade="BF"/>
          <w:sz w:val="26"/>
          <w:szCs w:val="26"/>
          <w:lang w:val="en-US"/>
        </w:rPr>
        <w:t xml:space="preserve"> D</w:t>
      </w:r>
      <w:r w:rsidR="002E598A" w:rsidRPr="00CE2917">
        <w:rPr>
          <w:rFonts w:cs="Times New Roman"/>
          <w:color w:val="365F91" w:themeColor="accent1" w:themeShade="BF"/>
          <w:sz w:val="26"/>
          <w:szCs w:val="26"/>
          <w:lang w:val="en-US"/>
        </w:rPr>
        <w:t xml:space="preserve">, </w:t>
      </w:r>
      <w:r w:rsidRPr="00CE2917">
        <w:rPr>
          <w:rFonts w:cs="Times New Roman"/>
          <w:color w:val="365F91" w:themeColor="accent1" w:themeShade="BF"/>
          <w:sz w:val="26"/>
          <w:szCs w:val="26"/>
          <w:lang w:val="en-US"/>
        </w:rPr>
        <w:t>J</w:t>
      </w:r>
      <w:r w:rsidR="002E598A" w:rsidRPr="00CE2917">
        <w:rPr>
          <w:rFonts w:cs="Times New Roman"/>
          <w:color w:val="365F91" w:themeColor="accent1" w:themeShade="BF"/>
          <w:sz w:val="26"/>
          <w:szCs w:val="26"/>
          <w:lang w:val="en-US"/>
        </w:rPr>
        <w:t xml:space="preserve">., Maxwell, </w:t>
      </w:r>
      <w:r w:rsidRPr="00CE2917">
        <w:rPr>
          <w:rFonts w:cs="Times New Roman"/>
          <w:color w:val="365F91" w:themeColor="accent1" w:themeShade="BF"/>
          <w:sz w:val="26"/>
          <w:szCs w:val="26"/>
          <w:lang w:val="en-US"/>
        </w:rPr>
        <w:t>M</w:t>
      </w:r>
      <w:r w:rsidR="002E598A" w:rsidRPr="00CE2917">
        <w:rPr>
          <w:rFonts w:cs="Times New Roman"/>
          <w:color w:val="365F91" w:themeColor="accent1" w:themeShade="BF"/>
          <w:sz w:val="26"/>
          <w:szCs w:val="26"/>
          <w:lang w:val="en-US"/>
        </w:rPr>
        <w:t>.</w:t>
      </w:r>
      <w:r w:rsidRPr="00CE2917">
        <w:rPr>
          <w:rFonts w:cs="Times New Roman"/>
          <w:color w:val="365F91" w:themeColor="accent1" w:themeShade="BF"/>
          <w:sz w:val="26"/>
          <w:szCs w:val="26"/>
          <w:lang w:val="en-US"/>
        </w:rPr>
        <w:t>, Walker</w:t>
      </w:r>
      <w:r w:rsidR="002E598A" w:rsidRPr="00CE2917">
        <w:rPr>
          <w:rFonts w:cs="Times New Roman"/>
          <w:color w:val="365F91" w:themeColor="accent1" w:themeShade="BF"/>
          <w:sz w:val="26"/>
          <w:szCs w:val="26"/>
          <w:lang w:val="en-US"/>
        </w:rPr>
        <w:t>,</w:t>
      </w:r>
      <w:r w:rsidRPr="00CE2917">
        <w:rPr>
          <w:rFonts w:cs="Times New Roman"/>
          <w:color w:val="365F91" w:themeColor="accent1" w:themeShade="BF"/>
          <w:sz w:val="26"/>
          <w:szCs w:val="26"/>
          <w:lang w:val="en-US"/>
        </w:rPr>
        <w:t xml:space="preserve"> J</w:t>
      </w:r>
      <w:r w:rsidR="002E598A" w:rsidRPr="00CE2917">
        <w:rPr>
          <w:rFonts w:cs="Times New Roman"/>
          <w:color w:val="365F91" w:themeColor="accent1" w:themeShade="BF"/>
          <w:sz w:val="26"/>
          <w:szCs w:val="26"/>
          <w:lang w:val="en-US"/>
        </w:rPr>
        <w:t xml:space="preserve">, </w:t>
      </w:r>
      <w:r w:rsidRPr="00CE2917">
        <w:rPr>
          <w:rFonts w:cs="Times New Roman"/>
          <w:color w:val="365F91" w:themeColor="accent1" w:themeShade="BF"/>
          <w:sz w:val="26"/>
          <w:szCs w:val="26"/>
          <w:lang w:val="en-US"/>
        </w:rPr>
        <w:t>J</w:t>
      </w:r>
      <w:r w:rsidR="002E598A" w:rsidRPr="00CE2917">
        <w:rPr>
          <w:rFonts w:cs="Times New Roman"/>
          <w:color w:val="365F91" w:themeColor="accent1" w:themeShade="BF"/>
          <w:sz w:val="26"/>
          <w:szCs w:val="26"/>
          <w:lang w:val="en-US"/>
        </w:rPr>
        <w:t>. (1998)</w:t>
      </w:r>
      <w:r w:rsidRPr="00CE2917">
        <w:rPr>
          <w:rFonts w:cs="Times New Roman"/>
          <w:color w:val="365F91" w:themeColor="accent1" w:themeShade="BF"/>
          <w:sz w:val="26"/>
          <w:szCs w:val="26"/>
          <w:lang w:val="en-US"/>
        </w:rPr>
        <w:t>.</w:t>
      </w:r>
      <w:proofErr w:type="gramEnd"/>
      <w:r w:rsidRPr="00CE2917">
        <w:rPr>
          <w:rFonts w:cs="Times New Roman"/>
          <w:color w:val="365F91" w:themeColor="accent1" w:themeShade="BF"/>
          <w:sz w:val="26"/>
          <w:szCs w:val="26"/>
          <w:lang w:val="en-US"/>
        </w:rPr>
        <w:t xml:space="preserve"> A comparison of a Patient Enablement Instrument (PEI) against two established satisfaction scales as an outcome measure of primary car</w:t>
      </w:r>
      <w:r w:rsidR="002E598A" w:rsidRPr="00CE2917">
        <w:rPr>
          <w:rFonts w:cs="Times New Roman"/>
          <w:color w:val="365F91" w:themeColor="accent1" w:themeShade="BF"/>
          <w:sz w:val="26"/>
          <w:szCs w:val="26"/>
          <w:lang w:val="en-US"/>
        </w:rPr>
        <w:t xml:space="preserve">e consultation. </w:t>
      </w:r>
      <w:r w:rsidR="002E598A" w:rsidRPr="00CE2917">
        <w:rPr>
          <w:rFonts w:cs="Times New Roman"/>
          <w:i/>
          <w:color w:val="365F91" w:themeColor="accent1" w:themeShade="BF"/>
          <w:sz w:val="26"/>
          <w:szCs w:val="26"/>
          <w:lang w:val="en-US"/>
        </w:rPr>
        <w:t>Family Practice</w:t>
      </w:r>
      <w:r w:rsidR="002E598A" w:rsidRPr="00CE2917">
        <w:rPr>
          <w:rFonts w:cs="Times New Roman"/>
          <w:color w:val="365F91" w:themeColor="accent1" w:themeShade="BF"/>
          <w:sz w:val="26"/>
          <w:szCs w:val="26"/>
          <w:lang w:val="en-US"/>
        </w:rPr>
        <w:t xml:space="preserve">, 15, </w:t>
      </w:r>
      <w:r w:rsidRPr="00CE2917">
        <w:rPr>
          <w:rFonts w:cs="Times New Roman"/>
          <w:color w:val="365F91" w:themeColor="accent1" w:themeShade="BF"/>
          <w:sz w:val="26"/>
          <w:szCs w:val="26"/>
          <w:lang w:val="en-US"/>
        </w:rPr>
        <w:t>165–71</w:t>
      </w:r>
    </w:p>
    <w:p w14:paraId="1FBA7871" w14:textId="0F5DFA91" w:rsidR="00302EF7" w:rsidRPr="00302EF7" w:rsidRDefault="00CE2917" w:rsidP="00302EF7">
      <w:pPr>
        <w:rPr>
          <w:rFonts w:cs="Aharoni"/>
          <w:color w:val="365F91" w:themeColor="accent1" w:themeShade="BF"/>
          <w:sz w:val="26"/>
          <w:szCs w:val="26"/>
        </w:rPr>
      </w:pPr>
      <w:r>
        <w:rPr>
          <w:rFonts w:cs="Aharoni"/>
          <w:color w:val="365F91" w:themeColor="accent1" w:themeShade="BF"/>
          <w:sz w:val="26"/>
          <w:szCs w:val="26"/>
        </w:rPr>
        <w:br/>
      </w:r>
    </w:p>
    <w:p w14:paraId="6DAF7F7A" w14:textId="77777777" w:rsidR="00302EF7" w:rsidRPr="00302EF7" w:rsidRDefault="00302EF7" w:rsidP="00302EF7">
      <w:pPr>
        <w:rPr>
          <w:rFonts w:cs="Aharoni"/>
          <w:color w:val="365F91" w:themeColor="accent1" w:themeShade="BF"/>
          <w:sz w:val="26"/>
          <w:szCs w:val="26"/>
        </w:rPr>
      </w:pPr>
    </w:p>
    <w:sectPr w:rsidR="00302EF7" w:rsidRPr="00302EF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76336" w14:textId="77777777" w:rsidR="00963AF3" w:rsidRDefault="00963AF3" w:rsidP="00963AF3">
      <w:pPr>
        <w:spacing w:after="0" w:line="240" w:lineRule="auto"/>
      </w:pPr>
      <w:r>
        <w:separator/>
      </w:r>
    </w:p>
  </w:endnote>
  <w:endnote w:type="continuationSeparator" w:id="0">
    <w:p w14:paraId="6ECE1CD5" w14:textId="77777777" w:rsidR="00963AF3" w:rsidRDefault="00963AF3" w:rsidP="0096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Elephant">
    <w:altName w:val="Big Caslon"/>
    <w:panose1 w:val="0202090409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C77FE" w14:textId="77777777" w:rsidR="00963AF3" w:rsidRDefault="00963AF3" w:rsidP="00963AF3">
      <w:pPr>
        <w:spacing w:after="0" w:line="240" w:lineRule="auto"/>
      </w:pPr>
      <w:r>
        <w:separator/>
      </w:r>
    </w:p>
  </w:footnote>
  <w:footnote w:type="continuationSeparator" w:id="0">
    <w:p w14:paraId="6F0E93A0" w14:textId="77777777" w:rsidR="00963AF3" w:rsidRDefault="00963AF3" w:rsidP="00963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4A112" w14:textId="039FBEDD" w:rsidR="00963AF3" w:rsidRDefault="00963AF3">
    <w:pPr>
      <w:pStyle w:val="Header"/>
    </w:pPr>
    <w:r>
      <w:t xml:space="preserve">                                                                                                                                                 </w:t>
    </w:r>
    <w:r>
      <w:rPr>
        <w:b/>
        <w:noProof/>
        <w:lang w:eastAsia="en-GB"/>
      </w:rPr>
      <w:drawing>
        <wp:inline distT="0" distB="0" distL="0" distR="0" wp14:anchorId="394EA2DE" wp14:editId="18CAE0BD">
          <wp:extent cx="978408"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England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609600"/>
                  </a:xfrm>
                  <a:prstGeom prst="rect">
                    <a:avLst/>
                  </a:prstGeom>
                </pic:spPr>
              </pic:pic>
            </a:graphicData>
          </a:graphic>
        </wp:inline>
      </w:drawing>
    </w:r>
  </w:p>
  <w:p w14:paraId="56C01F68" w14:textId="77777777" w:rsidR="00963AF3" w:rsidRDefault="00963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2C34"/>
    <w:multiLevelType w:val="hybridMultilevel"/>
    <w:tmpl w:val="10FCC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5175CB"/>
    <w:multiLevelType w:val="hybridMultilevel"/>
    <w:tmpl w:val="713479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220CCC"/>
    <w:multiLevelType w:val="hybridMultilevel"/>
    <w:tmpl w:val="8DCE8EA4"/>
    <w:lvl w:ilvl="0" w:tplc="8798548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9542C"/>
    <w:multiLevelType w:val="hybridMultilevel"/>
    <w:tmpl w:val="88522D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084D81"/>
    <w:multiLevelType w:val="hybridMultilevel"/>
    <w:tmpl w:val="2226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E01E95"/>
    <w:multiLevelType w:val="hybridMultilevel"/>
    <w:tmpl w:val="34F4BA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C92AAC"/>
    <w:multiLevelType w:val="hybridMultilevel"/>
    <w:tmpl w:val="6D2CC556"/>
    <w:lvl w:ilvl="0" w:tplc="29B8C806">
      <w:start w:val="1"/>
      <w:numFmt w:val="lowerLetter"/>
      <w:lvlText w:val="%1)"/>
      <w:lvlJc w:val="left"/>
      <w:pPr>
        <w:ind w:left="720" w:hanging="360"/>
      </w:pPr>
      <w:rPr>
        <w:rFonts w:asciiTheme="minorHAnsi" w:eastAsiaTheme="minorHAnsi" w:hAnsiTheme="minorHAnsi" w:cs="Aharon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0F74A8"/>
    <w:multiLevelType w:val="hybridMultilevel"/>
    <w:tmpl w:val="5F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052488"/>
    <w:multiLevelType w:val="hybridMultilevel"/>
    <w:tmpl w:val="63F4F89E"/>
    <w:lvl w:ilvl="0" w:tplc="8798548E">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42DBD"/>
    <w:multiLevelType w:val="hybridMultilevel"/>
    <w:tmpl w:val="F18291E4"/>
    <w:lvl w:ilvl="0" w:tplc="8798548E">
      <w:start w:val="1"/>
      <w:numFmt w:val="bullet"/>
      <w:lvlText w:val=""/>
      <w:lvlJc w:val="left"/>
      <w:pPr>
        <w:tabs>
          <w:tab w:val="num" w:pos="720"/>
        </w:tabs>
        <w:ind w:left="720" w:hanging="360"/>
      </w:pPr>
      <w:rPr>
        <w:rFonts w:ascii="Wingdings 2" w:hAnsi="Wingdings 2" w:hint="default"/>
      </w:rPr>
    </w:lvl>
    <w:lvl w:ilvl="1" w:tplc="1EE83254" w:tentative="1">
      <w:start w:val="1"/>
      <w:numFmt w:val="bullet"/>
      <w:lvlText w:val=""/>
      <w:lvlJc w:val="left"/>
      <w:pPr>
        <w:tabs>
          <w:tab w:val="num" w:pos="1440"/>
        </w:tabs>
        <w:ind w:left="1440" w:hanging="360"/>
      </w:pPr>
      <w:rPr>
        <w:rFonts w:ascii="Wingdings 2" w:hAnsi="Wingdings 2" w:hint="default"/>
      </w:rPr>
    </w:lvl>
    <w:lvl w:ilvl="2" w:tplc="46EE98B0" w:tentative="1">
      <w:start w:val="1"/>
      <w:numFmt w:val="bullet"/>
      <w:lvlText w:val=""/>
      <w:lvlJc w:val="left"/>
      <w:pPr>
        <w:tabs>
          <w:tab w:val="num" w:pos="2160"/>
        </w:tabs>
        <w:ind w:left="2160" w:hanging="360"/>
      </w:pPr>
      <w:rPr>
        <w:rFonts w:ascii="Wingdings 2" w:hAnsi="Wingdings 2" w:hint="default"/>
      </w:rPr>
    </w:lvl>
    <w:lvl w:ilvl="3" w:tplc="17F44E5A" w:tentative="1">
      <w:start w:val="1"/>
      <w:numFmt w:val="bullet"/>
      <w:lvlText w:val=""/>
      <w:lvlJc w:val="left"/>
      <w:pPr>
        <w:tabs>
          <w:tab w:val="num" w:pos="2880"/>
        </w:tabs>
        <w:ind w:left="2880" w:hanging="360"/>
      </w:pPr>
      <w:rPr>
        <w:rFonts w:ascii="Wingdings 2" w:hAnsi="Wingdings 2" w:hint="default"/>
      </w:rPr>
    </w:lvl>
    <w:lvl w:ilvl="4" w:tplc="53069A56" w:tentative="1">
      <w:start w:val="1"/>
      <w:numFmt w:val="bullet"/>
      <w:lvlText w:val=""/>
      <w:lvlJc w:val="left"/>
      <w:pPr>
        <w:tabs>
          <w:tab w:val="num" w:pos="3600"/>
        </w:tabs>
        <w:ind w:left="3600" w:hanging="360"/>
      </w:pPr>
      <w:rPr>
        <w:rFonts w:ascii="Wingdings 2" w:hAnsi="Wingdings 2" w:hint="default"/>
      </w:rPr>
    </w:lvl>
    <w:lvl w:ilvl="5" w:tplc="42CE59B0" w:tentative="1">
      <w:start w:val="1"/>
      <w:numFmt w:val="bullet"/>
      <w:lvlText w:val=""/>
      <w:lvlJc w:val="left"/>
      <w:pPr>
        <w:tabs>
          <w:tab w:val="num" w:pos="4320"/>
        </w:tabs>
        <w:ind w:left="4320" w:hanging="360"/>
      </w:pPr>
      <w:rPr>
        <w:rFonts w:ascii="Wingdings 2" w:hAnsi="Wingdings 2" w:hint="default"/>
      </w:rPr>
    </w:lvl>
    <w:lvl w:ilvl="6" w:tplc="18583C68" w:tentative="1">
      <w:start w:val="1"/>
      <w:numFmt w:val="bullet"/>
      <w:lvlText w:val=""/>
      <w:lvlJc w:val="left"/>
      <w:pPr>
        <w:tabs>
          <w:tab w:val="num" w:pos="5040"/>
        </w:tabs>
        <w:ind w:left="5040" w:hanging="360"/>
      </w:pPr>
      <w:rPr>
        <w:rFonts w:ascii="Wingdings 2" w:hAnsi="Wingdings 2" w:hint="default"/>
      </w:rPr>
    </w:lvl>
    <w:lvl w:ilvl="7" w:tplc="EED6304C" w:tentative="1">
      <w:start w:val="1"/>
      <w:numFmt w:val="bullet"/>
      <w:lvlText w:val=""/>
      <w:lvlJc w:val="left"/>
      <w:pPr>
        <w:tabs>
          <w:tab w:val="num" w:pos="5760"/>
        </w:tabs>
        <w:ind w:left="5760" w:hanging="360"/>
      </w:pPr>
      <w:rPr>
        <w:rFonts w:ascii="Wingdings 2" w:hAnsi="Wingdings 2" w:hint="default"/>
      </w:rPr>
    </w:lvl>
    <w:lvl w:ilvl="8" w:tplc="40324EE4" w:tentative="1">
      <w:start w:val="1"/>
      <w:numFmt w:val="bullet"/>
      <w:lvlText w:val=""/>
      <w:lvlJc w:val="left"/>
      <w:pPr>
        <w:tabs>
          <w:tab w:val="num" w:pos="6480"/>
        </w:tabs>
        <w:ind w:left="6480" w:hanging="360"/>
      </w:pPr>
      <w:rPr>
        <w:rFonts w:ascii="Wingdings 2" w:hAnsi="Wingdings 2" w:hint="default"/>
      </w:rPr>
    </w:lvl>
  </w:abstractNum>
  <w:abstractNum w:abstractNumId="10">
    <w:nsid w:val="5F562264"/>
    <w:multiLevelType w:val="hybridMultilevel"/>
    <w:tmpl w:val="98DA8F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102BEE"/>
    <w:multiLevelType w:val="hybridMultilevel"/>
    <w:tmpl w:val="A7AABEA4"/>
    <w:lvl w:ilvl="0" w:tplc="2EB8C91A">
      <w:start w:val="1"/>
      <w:numFmt w:val="bullet"/>
      <w:lvlText w:val=""/>
      <w:lvlJc w:val="left"/>
      <w:pPr>
        <w:ind w:left="720" w:hanging="360"/>
      </w:pPr>
      <w:rPr>
        <w:rFonts w:ascii="Symbol" w:eastAsiaTheme="minorHAnsi" w:hAnsi="Symbol"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5D2E3C"/>
    <w:multiLevelType w:val="hybridMultilevel"/>
    <w:tmpl w:val="600075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5"/>
  </w:num>
  <w:num w:numId="5">
    <w:abstractNumId w:val="12"/>
  </w:num>
  <w:num w:numId="6">
    <w:abstractNumId w:val="3"/>
  </w:num>
  <w:num w:numId="7">
    <w:abstractNumId w:val="1"/>
  </w:num>
  <w:num w:numId="8">
    <w:abstractNumId w:val="0"/>
  </w:num>
  <w:num w:numId="9">
    <w:abstractNumId w:val="7"/>
  </w:num>
  <w:num w:numId="10">
    <w:abstractNumId w:val="9"/>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B6"/>
    <w:rsid w:val="00017F9C"/>
    <w:rsid w:val="00041D41"/>
    <w:rsid w:val="00053086"/>
    <w:rsid w:val="000672B2"/>
    <w:rsid w:val="00083BF2"/>
    <w:rsid w:val="00084E57"/>
    <w:rsid w:val="00091F59"/>
    <w:rsid w:val="0009704D"/>
    <w:rsid w:val="0009720C"/>
    <w:rsid w:val="000A2375"/>
    <w:rsid w:val="000C0B5F"/>
    <w:rsid w:val="000D3878"/>
    <w:rsid w:val="000F35DD"/>
    <w:rsid w:val="00113E50"/>
    <w:rsid w:val="0011451F"/>
    <w:rsid w:val="00116634"/>
    <w:rsid w:val="00140315"/>
    <w:rsid w:val="00141611"/>
    <w:rsid w:val="001526AA"/>
    <w:rsid w:val="001740B5"/>
    <w:rsid w:val="00175172"/>
    <w:rsid w:val="00181541"/>
    <w:rsid w:val="001904D8"/>
    <w:rsid w:val="00193241"/>
    <w:rsid w:val="001C2248"/>
    <w:rsid w:val="001C6248"/>
    <w:rsid w:val="001E1DFD"/>
    <w:rsid w:val="001E5545"/>
    <w:rsid w:val="001E68C2"/>
    <w:rsid w:val="001F7608"/>
    <w:rsid w:val="00230D2C"/>
    <w:rsid w:val="00256572"/>
    <w:rsid w:val="00257097"/>
    <w:rsid w:val="00265398"/>
    <w:rsid w:val="00282345"/>
    <w:rsid w:val="00285D92"/>
    <w:rsid w:val="002B46C4"/>
    <w:rsid w:val="002D5981"/>
    <w:rsid w:val="002E4482"/>
    <w:rsid w:val="002E598A"/>
    <w:rsid w:val="00302EF7"/>
    <w:rsid w:val="003310C6"/>
    <w:rsid w:val="00347473"/>
    <w:rsid w:val="003560E1"/>
    <w:rsid w:val="00362B6F"/>
    <w:rsid w:val="003831A6"/>
    <w:rsid w:val="003870AB"/>
    <w:rsid w:val="0039114A"/>
    <w:rsid w:val="003A17DB"/>
    <w:rsid w:val="003F75DB"/>
    <w:rsid w:val="00412087"/>
    <w:rsid w:val="0041514D"/>
    <w:rsid w:val="00430222"/>
    <w:rsid w:val="00455B5B"/>
    <w:rsid w:val="00496EBE"/>
    <w:rsid w:val="00496FEF"/>
    <w:rsid w:val="004C409F"/>
    <w:rsid w:val="004C6C18"/>
    <w:rsid w:val="004E16BD"/>
    <w:rsid w:val="00507F1B"/>
    <w:rsid w:val="005220CE"/>
    <w:rsid w:val="00533632"/>
    <w:rsid w:val="0053473B"/>
    <w:rsid w:val="00562DE4"/>
    <w:rsid w:val="00580E65"/>
    <w:rsid w:val="00587C5E"/>
    <w:rsid w:val="005B7CF5"/>
    <w:rsid w:val="005C14B0"/>
    <w:rsid w:val="005D264B"/>
    <w:rsid w:val="005E69D3"/>
    <w:rsid w:val="0061219F"/>
    <w:rsid w:val="00617F65"/>
    <w:rsid w:val="006218E5"/>
    <w:rsid w:val="006325A3"/>
    <w:rsid w:val="00642838"/>
    <w:rsid w:val="00645621"/>
    <w:rsid w:val="00664C54"/>
    <w:rsid w:val="006702F0"/>
    <w:rsid w:val="00677D15"/>
    <w:rsid w:val="006819F7"/>
    <w:rsid w:val="0069516A"/>
    <w:rsid w:val="006A053D"/>
    <w:rsid w:val="006A31BC"/>
    <w:rsid w:val="006C2485"/>
    <w:rsid w:val="006E01A5"/>
    <w:rsid w:val="006E11C4"/>
    <w:rsid w:val="006E7C5C"/>
    <w:rsid w:val="006E7F56"/>
    <w:rsid w:val="006F1766"/>
    <w:rsid w:val="0070755F"/>
    <w:rsid w:val="0072141E"/>
    <w:rsid w:val="0072506A"/>
    <w:rsid w:val="00735AC7"/>
    <w:rsid w:val="00764102"/>
    <w:rsid w:val="00774904"/>
    <w:rsid w:val="00786AF3"/>
    <w:rsid w:val="00787611"/>
    <w:rsid w:val="007A0552"/>
    <w:rsid w:val="007A22F5"/>
    <w:rsid w:val="007B3174"/>
    <w:rsid w:val="007B7C0F"/>
    <w:rsid w:val="007C73D3"/>
    <w:rsid w:val="007F313B"/>
    <w:rsid w:val="00803E67"/>
    <w:rsid w:val="00827363"/>
    <w:rsid w:val="00840175"/>
    <w:rsid w:val="00850B99"/>
    <w:rsid w:val="0087078E"/>
    <w:rsid w:val="00877E2C"/>
    <w:rsid w:val="00882178"/>
    <w:rsid w:val="00891F42"/>
    <w:rsid w:val="008C09D3"/>
    <w:rsid w:val="008C3946"/>
    <w:rsid w:val="008D79E4"/>
    <w:rsid w:val="008E00A3"/>
    <w:rsid w:val="008E7A1C"/>
    <w:rsid w:val="009231B1"/>
    <w:rsid w:val="00943A79"/>
    <w:rsid w:val="009518F2"/>
    <w:rsid w:val="00963AF3"/>
    <w:rsid w:val="00967EDE"/>
    <w:rsid w:val="00991D45"/>
    <w:rsid w:val="00994EAE"/>
    <w:rsid w:val="009B74B0"/>
    <w:rsid w:val="009E4854"/>
    <w:rsid w:val="009F5C5F"/>
    <w:rsid w:val="009F6CF5"/>
    <w:rsid w:val="00A1085D"/>
    <w:rsid w:val="00A6279C"/>
    <w:rsid w:val="00A66A41"/>
    <w:rsid w:val="00A66F8E"/>
    <w:rsid w:val="00A80DC6"/>
    <w:rsid w:val="00A830CD"/>
    <w:rsid w:val="00A831A3"/>
    <w:rsid w:val="00A84CE3"/>
    <w:rsid w:val="00A8560B"/>
    <w:rsid w:val="00AA5B07"/>
    <w:rsid w:val="00AB3B73"/>
    <w:rsid w:val="00AD366A"/>
    <w:rsid w:val="00AE1C3C"/>
    <w:rsid w:val="00AF1B53"/>
    <w:rsid w:val="00AF4FD7"/>
    <w:rsid w:val="00B173D2"/>
    <w:rsid w:val="00B605C0"/>
    <w:rsid w:val="00B66376"/>
    <w:rsid w:val="00B7370A"/>
    <w:rsid w:val="00B76460"/>
    <w:rsid w:val="00BA3C48"/>
    <w:rsid w:val="00BA3CE7"/>
    <w:rsid w:val="00BB6F3F"/>
    <w:rsid w:val="00BC4254"/>
    <w:rsid w:val="00BC78C1"/>
    <w:rsid w:val="00BD0B4E"/>
    <w:rsid w:val="00BE1E10"/>
    <w:rsid w:val="00BE54C2"/>
    <w:rsid w:val="00BF074D"/>
    <w:rsid w:val="00BF2E4E"/>
    <w:rsid w:val="00C01BC1"/>
    <w:rsid w:val="00C112C6"/>
    <w:rsid w:val="00C1176C"/>
    <w:rsid w:val="00C406D6"/>
    <w:rsid w:val="00C47FB3"/>
    <w:rsid w:val="00CB1999"/>
    <w:rsid w:val="00CE2917"/>
    <w:rsid w:val="00CF296E"/>
    <w:rsid w:val="00CF779B"/>
    <w:rsid w:val="00D04422"/>
    <w:rsid w:val="00D27D9C"/>
    <w:rsid w:val="00D35687"/>
    <w:rsid w:val="00D43B05"/>
    <w:rsid w:val="00D54BE5"/>
    <w:rsid w:val="00D618F2"/>
    <w:rsid w:val="00D62457"/>
    <w:rsid w:val="00D632EA"/>
    <w:rsid w:val="00D73CC1"/>
    <w:rsid w:val="00D73DBA"/>
    <w:rsid w:val="00D836D4"/>
    <w:rsid w:val="00DA4F79"/>
    <w:rsid w:val="00DA7C91"/>
    <w:rsid w:val="00DB0159"/>
    <w:rsid w:val="00DB10C0"/>
    <w:rsid w:val="00DB6B4A"/>
    <w:rsid w:val="00DB6F68"/>
    <w:rsid w:val="00DC0548"/>
    <w:rsid w:val="00DD1100"/>
    <w:rsid w:val="00DF3972"/>
    <w:rsid w:val="00E00C90"/>
    <w:rsid w:val="00E12675"/>
    <w:rsid w:val="00E272DD"/>
    <w:rsid w:val="00E62279"/>
    <w:rsid w:val="00E66F90"/>
    <w:rsid w:val="00E67D31"/>
    <w:rsid w:val="00E71913"/>
    <w:rsid w:val="00E7227D"/>
    <w:rsid w:val="00E8287D"/>
    <w:rsid w:val="00EB469D"/>
    <w:rsid w:val="00EC5B3D"/>
    <w:rsid w:val="00EC6FCA"/>
    <w:rsid w:val="00F051E1"/>
    <w:rsid w:val="00F14020"/>
    <w:rsid w:val="00F42CDB"/>
    <w:rsid w:val="00F452FE"/>
    <w:rsid w:val="00F52019"/>
    <w:rsid w:val="00F52D24"/>
    <w:rsid w:val="00F612B5"/>
    <w:rsid w:val="00F86231"/>
    <w:rsid w:val="00FB03B8"/>
    <w:rsid w:val="00FB1A50"/>
    <w:rsid w:val="00FD2E3B"/>
    <w:rsid w:val="00FD52E9"/>
    <w:rsid w:val="00FD6F0D"/>
    <w:rsid w:val="00FE0B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8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1A6"/>
    <w:pPr>
      <w:ind w:left="720"/>
      <w:contextualSpacing/>
    </w:pPr>
  </w:style>
  <w:style w:type="paragraph" w:styleId="BalloonText">
    <w:name w:val="Balloon Text"/>
    <w:basedOn w:val="Normal"/>
    <w:link w:val="BalloonTextChar"/>
    <w:uiPriority w:val="99"/>
    <w:semiHidden/>
    <w:unhideWhenUsed/>
    <w:rsid w:val="00BD0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B4E"/>
    <w:rPr>
      <w:rFonts w:ascii="Tahoma" w:hAnsi="Tahoma" w:cs="Tahoma"/>
      <w:sz w:val="16"/>
      <w:szCs w:val="16"/>
    </w:rPr>
  </w:style>
  <w:style w:type="paragraph" w:styleId="NormalWeb">
    <w:name w:val="Normal (Web)"/>
    <w:basedOn w:val="Normal"/>
    <w:uiPriority w:val="99"/>
    <w:semiHidden/>
    <w:unhideWhenUsed/>
    <w:rsid w:val="00140315"/>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963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AF3"/>
  </w:style>
  <w:style w:type="paragraph" w:styleId="Footer">
    <w:name w:val="footer"/>
    <w:basedOn w:val="Normal"/>
    <w:link w:val="FooterChar"/>
    <w:uiPriority w:val="99"/>
    <w:unhideWhenUsed/>
    <w:rsid w:val="00963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1A6"/>
    <w:pPr>
      <w:ind w:left="720"/>
      <w:contextualSpacing/>
    </w:pPr>
  </w:style>
  <w:style w:type="paragraph" w:styleId="BalloonText">
    <w:name w:val="Balloon Text"/>
    <w:basedOn w:val="Normal"/>
    <w:link w:val="BalloonTextChar"/>
    <w:uiPriority w:val="99"/>
    <w:semiHidden/>
    <w:unhideWhenUsed/>
    <w:rsid w:val="00BD0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B4E"/>
    <w:rPr>
      <w:rFonts w:ascii="Tahoma" w:hAnsi="Tahoma" w:cs="Tahoma"/>
      <w:sz w:val="16"/>
      <w:szCs w:val="16"/>
    </w:rPr>
  </w:style>
  <w:style w:type="paragraph" w:styleId="NormalWeb">
    <w:name w:val="Normal (Web)"/>
    <w:basedOn w:val="Normal"/>
    <w:uiPriority w:val="99"/>
    <w:semiHidden/>
    <w:unhideWhenUsed/>
    <w:rsid w:val="00140315"/>
    <w:pPr>
      <w:spacing w:before="100" w:beforeAutospacing="1" w:after="100" w:afterAutospacing="1" w:line="240" w:lineRule="auto"/>
    </w:pPr>
    <w:rPr>
      <w:rFonts w:ascii="Times" w:hAnsi="Times" w:cs="Times New Roman"/>
      <w:sz w:val="20"/>
      <w:szCs w:val="20"/>
    </w:rPr>
  </w:style>
  <w:style w:type="paragraph" w:styleId="Header">
    <w:name w:val="header"/>
    <w:basedOn w:val="Normal"/>
    <w:link w:val="HeaderChar"/>
    <w:uiPriority w:val="99"/>
    <w:unhideWhenUsed/>
    <w:rsid w:val="00963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AF3"/>
  </w:style>
  <w:style w:type="paragraph" w:styleId="Footer">
    <w:name w:val="footer"/>
    <w:basedOn w:val="Normal"/>
    <w:link w:val="FooterChar"/>
    <w:uiPriority w:val="99"/>
    <w:unhideWhenUsed/>
    <w:rsid w:val="00963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8700">
      <w:bodyDiv w:val="1"/>
      <w:marLeft w:val="0"/>
      <w:marRight w:val="0"/>
      <w:marTop w:val="0"/>
      <w:marBottom w:val="0"/>
      <w:divBdr>
        <w:top w:val="none" w:sz="0" w:space="0" w:color="auto"/>
        <w:left w:val="none" w:sz="0" w:space="0" w:color="auto"/>
        <w:bottom w:val="none" w:sz="0" w:space="0" w:color="auto"/>
        <w:right w:val="none" w:sz="0" w:space="0" w:color="auto"/>
      </w:divBdr>
    </w:div>
    <w:div w:id="199052664">
      <w:bodyDiv w:val="1"/>
      <w:marLeft w:val="0"/>
      <w:marRight w:val="0"/>
      <w:marTop w:val="0"/>
      <w:marBottom w:val="0"/>
      <w:divBdr>
        <w:top w:val="none" w:sz="0" w:space="0" w:color="auto"/>
        <w:left w:val="none" w:sz="0" w:space="0" w:color="auto"/>
        <w:bottom w:val="none" w:sz="0" w:space="0" w:color="auto"/>
        <w:right w:val="none" w:sz="0" w:space="0" w:color="auto"/>
      </w:divBdr>
      <w:divsChild>
        <w:div w:id="241188168">
          <w:marLeft w:val="432"/>
          <w:marRight w:val="0"/>
          <w:marTop w:val="120"/>
          <w:marBottom w:val="0"/>
          <w:divBdr>
            <w:top w:val="none" w:sz="0" w:space="0" w:color="auto"/>
            <w:left w:val="none" w:sz="0" w:space="0" w:color="auto"/>
            <w:bottom w:val="none" w:sz="0" w:space="0" w:color="auto"/>
            <w:right w:val="none" w:sz="0" w:space="0" w:color="auto"/>
          </w:divBdr>
        </w:div>
        <w:div w:id="1010138844">
          <w:marLeft w:val="432"/>
          <w:marRight w:val="0"/>
          <w:marTop w:val="120"/>
          <w:marBottom w:val="0"/>
          <w:divBdr>
            <w:top w:val="none" w:sz="0" w:space="0" w:color="auto"/>
            <w:left w:val="none" w:sz="0" w:space="0" w:color="auto"/>
            <w:bottom w:val="none" w:sz="0" w:space="0" w:color="auto"/>
            <w:right w:val="none" w:sz="0" w:space="0" w:color="auto"/>
          </w:divBdr>
        </w:div>
        <w:div w:id="115569273">
          <w:marLeft w:val="432"/>
          <w:marRight w:val="0"/>
          <w:marTop w:val="120"/>
          <w:marBottom w:val="0"/>
          <w:divBdr>
            <w:top w:val="none" w:sz="0" w:space="0" w:color="auto"/>
            <w:left w:val="none" w:sz="0" w:space="0" w:color="auto"/>
            <w:bottom w:val="none" w:sz="0" w:space="0" w:color="auto"/>
            <w:right w:val="none" w:sz="0" w:space="0" w:color="auto"/>
          </w:divBdr>
        </w:div>
        <w:div w:id="331841532">
          <w:marLeft w:val="432"/>
          <w:marRight w:val="0"/>
          <w:marTop w:val="120"/>
          <w:marBottom w:val="0"/>
          <w:divBdr>
            <w:top w:val="none" w:sz="0" w:space="0" w:color="auto"/>
            <w:left w:val="none" w:sz="0" w:space="0" w:color="auto"/>
            <w:bottom w:val="none" w:sz="0" w:space="0" w:color="auto"/>
            <w:right w:val="none" w:sz="0" w:space="0" w:color="auto"/>
          </w:divBdr>
        </w:div>
        <w:div w:id="124467761">
          <w:marLeft w:val="432"/>
          <w:marRight w:val="0"/>
          <w:marTop w:val="120"/>
          <w:marBottom w:val="0"/>
          <w:divBdr>
            <w:top w:val="none" w:sz="0" w:space="0" w:color="auto"/>
            <w:left w:val="none" w:sz="0" w:space="0" w:color="auto"/>
            <w:bottom w:val="none" w:sz="0" w:space="0" w:color="auto"/>
            <w:right w:val="none" w:sz="0" w:space="0" w:color="auto"/>
          </w:divBdr>
        </w:div>
      </w:divsChild>
    </w:div>
    <w:div w:id="1158572499">
      <w:bodyDiv w:val="1"/>
      <w:marLeft w:val="0"/>
      <w:marRight w:val="0"/>
      <w:marTop w:val="0"/>
      <w:marBottom w:val="0"/>
      <w:divBdr>
        <w:top w:val="none" w:sz="0" w:space="0" w:color="auto"/>
        <w:left w:val="none" w:sz="0" w:space="0" w:color="auto"/>
        <w:bottom w:val="none" w:sz="0" w:space="0" w:color="auto"/>
        <w:right w:val="none" w:sz="0" w:space="0" w:color="auto"/>
      </w:divBdr>
    </w:div>
    <w:div w:id="14283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Ursula</dc:creator>
  <cp:lastModifiedBy>James, Ursula</cp:lastModifiedBy>
  <cp:revision>3</cp:revision>
  <dcterms:created xsi:type="dcterms:W3CDTF">2016-12-12T10:02:00Z</dcterms:created>
  <dcterms:modified xsi:type="dcterms:W3CDTF">2016-12-16T16:27:00Z</dcterms:modified>
</cp:coreProperties>
</file>