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75BF0F" w14:textId="6F791897" w:rsidR="007B1EB2" w:rsidRPr="000121D9" w:rsidRDefault="006C7EF4" w:rsidP="00AA3271">
      <w:pPr>
        <w:jc w:val="center"/>
        <w:rPr>
          <w:rFonts w:cstheme="minorHAnsi"/>
          <w:b/>
          <w:noProof/>
          <w:color w:val="0F7DBD"/>
          <w:sz w:val="52"/>
          <w:szCs w:val="52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99D4A4A" wp14:editId="136520C9">
            <wp:simplePos x="0" y="0"/>
            <wp:positionH relativeFrom="column">
              <wp:posOffset>-539115</wp:posOffset>
            </wp:positionH>
            <wp:positionV relativeFrom="paragraph">
              <wp:posOffset>-723265</wp:posOffset>
            </wp:positionV>
            <wp:extent cx="7523480" cy="1143000"/>
            <wp:effectExtent l="0" t="0" r="0" b="0"/>
            <wp:wrapTight wrapText="bothSides">
              <wp:wrapPolygon edited="0">
                <wp:start x="13017" y="4680"/>
                <wp:lineTo x="1258" y="6840"/>
                <wp:lineTo x="711" y="8280"/>
                <wp:lineTo x="820" y="11160"/>
                <wp:lineTo x="602" y="15480"/>
                <wp:lineTo x="6454" y="16560"/>
                <wp:lineTo x="6727" y="16560"/>
                <wp:lineTo x="13619" y="15840"/>
                <wp:lineTo x="19580" y="13680"/>
                <wp:lineTo x="19471" y="11160"/>
                <wp:lineTo x="20783" y="10440"/>
                <wp:lineTo x="20619" y="7560"/>
                <wp:lineTo x="13290" y="4680"/>
                <wp:lineTo x="13017" y="468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HLP-banner-1-ro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4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74896" wp14:editId="13B149B3">
                <wp:simplePos x="0" y="0"/>
                <wp:positionH relativeFrom="column">
                  <wp:posOffset>-448310</wp:posOffset>
                </wp:positionH>
                <wp:positionV relativeFrom="paragraph">
                  <wp:posOffset>-521970</wp:posOffset>
                </wp:positionV>
                <wp:extent cx="2392680" cy="1403985"/>
                <wp:effectExtent l="0" t="0" r="2667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43862" w14:textId="77777777" w:rsidR="00AD1B39" w:rsidRPr="002C21FD" w:rsidRDefault="00AD1B39" w:rsidP="00D12832">
                            <w:pPr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2C21FD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WI-FI </w:t>
                            </w:r>
                            <w:r w:rsidRPr="002C21FD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 xml:space="preserve">Coin Street Community Builders </w:t>
                            </w:r>
                            <w:r w:rsidRPr="002C21F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Password: 3vents2016</w:t>
                            </w:r>
                          </w:p>
                          <w:p w14:paraId="6853EBB4" w14:textId="4F80B9C0" w:rsidR="00AD1B39" w:rsidRDefault="00AD1B39" w:rsidP="00D12832">
                            <w:pP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 w:rsidRPr="002C21FD">
                              <w:rPr>
                                <w:rFonts w:ascii="Arial" w:hAnsi="Arial" w:cs="Arial"/>
                                <w:b/>
                                <w:sz w:val="19"/>
                                <w:szCs w:val="19"/>
                              </w:rPr>
                              <w:t>Mentimeter</w:t>
                            </w:r>
                            <w:r w:rsidRPr="002C21F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hyperlink r:id="rId10" w:history="1">
                              <w:r w:rsidRPr="00C1175F">
                                <w:rPr>
                                  <w:rStyle w:val="Hyperlink"/>
                                  <w:rFonts w:ascii="Arial" w:hAnsi="Arial" w:cs="Arial"/>
                                  <w:bCs/>
                                  <w:sz w:val="19"/>
                                  <w:szCs w:val="19"/>
                                </w:rPr>
                                <w:t>www.menti.com/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FE54C5">
                              <w:rPr>
                                <w:rFonts w:ascii="Arial" w:hAnsi="Arial" w:cs="Arial"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78 88 34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D12832"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 xml:space="preserve">and </w:t>
                            </w:r>
                            <w:r w:rsidRPr="00FE54C5">
                              <w:rPr>
                                <w:rFonts w:ascii="Arial" w:hAnsi="Arial" w:cs="Arial"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91 80 37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19"/>
                                <w:szCs w:val="19"/>
                              </w:rPr>
                              <w:t xml:space="preserve"> and </w:t>
                            </w:r>
                            <w:r w:rsidRPr="00FE54C5">
                              <w:rPr>
                                <w:rFonts w:ascii="Arial" w:hAnsi="Arial" w:cs="Arial"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77 40 85</w:t>
                            </w:r>
                          </w:p>
                          <w:p w14:paraId="76864C01" w14:textId="77777777" w:rsidR="00AD1B39" w:rsidRDefault="00AD1B39" w:rsidP="00D12832">
                            <w:pP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We’re tweeting via @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healthyldn</w:t>
                            </w:r>
                            <w:proofErr w:type="spellEnd"/>
                          </w:p>
                          <w:p w14:paraId="191EA69F" w14:textId="77777777" w:rsidR="00AD1B39" w:rsidRDefault="00AD1B39" w:rsidP="00D12832">
                            <w:r>
                              <w:rPr>
                                <w:rFonts w:ascii="Arial" w:hAnsi="Arial" w:cs="Arial"/>
                                <w:bCs/>
                                <w:sz w:val="19"/>
                                <w:szCs w:val="19"/>
                              </w:rPr>
                              <w:t>#AskAboutAsthma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3pt;margin-top:-41.1pt;width:188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" strokeweight="1pt">
                <v:stroke linestyle="thinThin"/>
                <v:textbox style="mso-fit-shape-to-text:t">
                  <w:txbxContent>
                    <w:p w14:paraId="62E43862" w14:textId="77777777" w:rsidR="005333B3" w:rsidRPr="002C21FD" w:rsidRDefault="005333B3" w:rsidP="00D12832">
                      <w:pPr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2C21FD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 xml:space="preserve">WI-FI </w:t>
                      </w:r>
                      <w:r w:rsidRPr="002C21FD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 xml:space="preserve">Coin Street Community Builders </w:t>
                      </w:r>
                      <w:r w:rsidRPr="002C21FD">
                        <w:rPr>
                          <w:rFonts w:ascii="Arial" w:hAnsi="Arial" w:cs="Arial"/>
                          <w:sz w:val="19"/>
                          <w:szCs w:val="19"/>
                        </w:rPr>
                        <w:t>Password: 3vents2016</w:t>
                      </w:r>
                    </w:p>
                    <w:p w14:paraId="6853EBB4" w14:textId="4F80B9C0" w:rsidR="005333B3" w:rsidRDefault="005333B3" w:rsidP="00D12832">
                      <w:pPr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proofErr w:type="spellStart"/>
                      <w:r w:rsidRPr="002C21FD">
                        <w:rPr>
                          <w:rFonts w:ascii="Arial" w:hAnsi="Arial" w:cs="Arial"/>
                          <w:b/>
                          <w:sz w:val="19"/>
                          <w:szCs w:val="19"/>
                        </w:rPr>
                        <w:t>Mentimeter</w:t>
                      </w:r>
                      <w:proofErr w:type="spellEnd"/>
                      <w:r w:rsidRPr="002C21FD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hyperlink r:id="rId11" w:history="1">
                        <w:r w:rsidRPr="00C1175F">
                          <w:rPr>
                            <w:rStyle w:val="Hyperlink"/>
                            <w:rFonts w:ascii="Arial" w:hAnsi="Arial" w:cs="Arial"/>
                            <w:bCs/>
                            <w:sz w:val="19"/>
                            <w:szCs w:val="19"/>
                          </w:rPr>
                          <w:t>www.menti.com/</w:t>
                        </w:r>
                      </w:hyperlink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FE54C5">
                        <w:rPr>
                          <w:rFonts w:ascii="Arial" w:hAnsi="Arial" w:cs="Arial"/>
                          <w:bCs/>
                          <w:color w:val="FF0000"/>
                          <w:sz w:val="19"/>
                          <w:szCs w:val="19"/>
                        </w:rPr>
                        <w:t>78 88 34</w:t>
                      </w:r>
                      <w:r>
                        <w:rPr>
                          <w:rFonts w:ascii="Arial" w:hAnsi="Arial" w:cs="Arial"/>
                          <w:bCs/>
                          <w:color w:val="FF0000"/>
                          <w:sz w:val="19"/>
                          <w:szCs w:val="19"/>
                        </w:rPr>
                        <w:t xml:space="preserve"> </w:t>
                      </w:r>
                      <w:r w:rsidRPr="00D12832"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 xml:space="preserve">and </w:t>
                      </w:r>
                      <w:r w:rsidRPr="00FE54C5">
                        <w:rPr>
                          <w:rFonts w:ascii="Arial" w:hAnsi="Arial" w:cs="Arial"/>
                          <w:bCs/>
                          <w:color w:val="FF0000"/>
                          <w:sz w:val="19"/>
                          <w:szCs w:val="19"/>
                        </w:rPr>
                        <w:t>91 80 37</w:t>
                      </w:r>
                      <w:r>
                        <w:rPr>
                          <w:rFonts w:ascii="Arial" w:hAnsi="Arial" w:cs="Arial"/>
                          <w:bCs/>
                          <w:color w:val="FF0000"/>
                          <w:sz w:val="19"/>
                          <w:szCs w:val="19"/>
                        </w:rPr>
                        <w:t xml:space="preserve"> and </w:t>
                      </w:r>
                      <w:r w:rsidRPr="00FE54C5">
                        <w:rPr>
                          <w:rFonts w:ascii="Arial" w:hAnsi="Arial" w:cs="Arial"/>
                          <w:bCs/>
                          <w:color w:val="FF0000"/>
                          <w:sz w:val="19"/>
                          <w:szCs w:val="19"/>
                        </w:rPr>
                        <w:t>77 40 85</w:t>
                      </w:r>
                    </w:p>
                    <w:p w14:paraId="76864C01" w14:textId="77777777" w:rsidR="005333B3" w:rsidRDefault="005333B3" w:rsidP="00D12832">
                      <w:pPr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We’re tweeting via @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healthyldn</w:t>
                      </w:r>
                      <w:proofErr w:type="spellEnd"/>
                    </w:p>
                    <w:p w14:paraId="191EA69F" w14:textId="77777777" w:rsidR="005333B3" w:rsidRDefault="005333B3" w:rsidP="00D12832">
                      <w:r>
                        <w:rPr>
                          <w:rFonts w:ascii="Arial" w:hAnsi="Arial" w:cs="Arial"/>
                          <w:bCs/>
                          <w:sz w:val="19"/>
                          <w:szCs w:val="19"/>
                        </w:rPr>
                        <w:t>#AskAboutAsthma</w:t>
                      </w:r>
                    </w:p>
                  </w:txbxContent>
                </v:textbox>
              </v:shape>
            </w:pict>
          </mc:Fallback>
        </mc:AlternateContent>
      </w:r>
      <w:r w:rsidR="00D12832">
        <w:rPr>
          <w:rFonts w:cstheme="minorHAnsi"/>
          <w:b/>
          <w:noProof/>
          <w:color w:val="0F7DBD"/>
          <w:sz w:val="52"/>
          <w:szCs w:val="52"/>
          <w:lang w:eastAsia="en-GB"/>
        </w:rPr>
        <w:t xml:space="preserve">      </w:t>
      </w:r>
      <w:r w:rsidR="00B0186B" w:rsidRPr="000121D9">
        <w:rPr>
          <w:rFonts w:cstheme="minorHAnsi"/>
          <w:b/>
          <w:noProof/>
          <w:color w:val="0F7DBD"/>
          <w:sz w:val="52"/>
          <w:szCs w:val="52"/>
          <w:lang w:eastAsia="en-GB"/>
        </w:rPr>
        <w:t>#</w:t>
      </w:r>
      <w:r w:rsidR="006C309B" w:rsidRPr="000121D9">
        <w:rPr>
          <w:rFonts w:cstheme="minorHAnsi"/>
          <w:b/>
          <w:noProof/>
          <w:color w:val="0F7DBD"/>
          <w:sz w:val="52"/>
          <w:szCs w:val="52"/>
          <w:lang w:eastAsia="en-GB"/>
        </w:rPr>
        <w:t>AskAboutAsthma</w:t>
      </w:r>
    </w:p>
    <w:p w14:paraId="5E7C732D" w14:textId="2941233A" w:rsidR="00BF4710" w:rsidRPr="000121D9" w:rsidRDefault="00AA1ADD" w:rsidP="007B1EB2">
      <w:pPr>
        <w:jc w:val="center"/>
        <w:rPr>
          <w:rFonts w:cstheme="minorHAnsi"/>
          <w:b/>
          <w:color w:val="0F7DBD"/>
          <w:sz w:val="52"/>
          <w:szCs w:val="52"/>
        </w:rPr>
      </w:pPr>
      <w:r w:rsidRPr="000121D9">
        <w:rPr>
          <w:rFonts w:cstheme="minorHAnsi"/>
          <w:b/>
          <w:noProof/>
          <w:color w:val="0F7DBD"/>
          <w:sz w:val="52"/>
          <w:szCs w:val="52"/>
          <w:lang w:eastAsia="en-GB"/>
        </w:rPr>
        <w:t xml:space="preserve">Using </w:t>
      </w:r>
      <w:r w:rsidRPr="000121D9">
        <w:rPr>
          <w:rFonts w:cstheme="minorHAnsi"/>
          <w:b/>
          <w:color w:val="0F7DBD"/>
          <w:sz w:val="52"/>
          <w:szCs w:val="52"/>
        </w:rPr>
        <w:t>networks to</w:t>
      </w:r>
      <w:r w:rsidRPr="000121D9">
        <w:rPr>
          <w:rFonts w:cstheme="minorHAnsi"/>
          <w:b/>
          <w:noProof/>
          <w:color w:val="0F7DBD"/>
          <w:sz w:val="52"/>
          <w:szCs w:val="52"/>
          <w:lang w:eastAsia="en-GB"/>
        </w:rPr>
        <w:t xml:space="preserve"> </w:t>
      </w:r>
      <w:r w:rsidR="006C309B" w:rsidRPr="000121D9">
        <w:rPr>
          <w:rFonts w:cstheme="minorHAnsi"/>
          <w:b/>
          <w:noProof/>
          <w:color w:val="0F7DBD"/>
          <w:sz w:val="52"/>
          <w:szCs w:val="52"/>
          <w:lang w:eastAsia="en-GB"/>
        </w:rPr>
        <w:t>trans</w:t>
      </w:r>
      <w:r w:rsidR="001B1443" w:rsidRPr="000121D9">
        <w:rPr>
          <w:rFonts w:cstheme="minorHAnsi"/>
          <w:b/>
          <w:color w:val="0F7DBD"/>
          <w:sz w:val="52"/>
          <w:szCs w:val="52"/>
        </w:rPr>
        <w:t>form</w:t>
      </w:r>
      <w:r w:rsidRPr="000121D9">
        <w:rPr>
          <w:rFonts w:cstheme="minorHAnsi"/>
          <w:b/>
          <w:color w:val="0F7DBD"/>
          <w:sz w:val="52"/>
          <w:szCs w:val="52"/>
        </w:rPr>
        <w:t xml:space="preserve"> asthma care</w:t>
      </w:r>
    </w:p>
    <w:p w14:paraId="675B7510" w14:textId="3C7D1AC2" w:rsidR="00BF4710" w:rsidRPr="006C7EF4" w:rsidRDefault="004B7A5F" w:rsidP="007B1EB2">
      <w:pPr>
        <w:jc w:val="center"/>
        <w:rPr>
          <w:rFonts w:cstheme="minorHAnsi"/>
          <w:color w:val="595959" w:themeColor="text1" w:themeTint="A6"/>
          <w:sz w:val="28"/>
          <w:szCs w:val="28"/>
        </w:rPr>
      </w:pPr>
      <w:r w:rsidRPr="006C7EF4">
        <w:rPr>
          <w:rFonts w:cstheme="minorHAnsi"/>
          <w:color w:val="595959" w:themeColor="text1" w:themeTint="A6"/>
          <w:sz w:val="28"/>
          <w:szCs w:val="28"/>
        </w:rPr>
        <w:t>Coin S</w:t>
      </w:r>
      <w:r w:rsidR="006C309B" w:rsidRPr="006C7EF4">
        <w:rPr>
          <w:rFonts w:cstheme="minorHAnsi"/>
          <w:color w:val="595959" w:themeColor="text1" w:themeTint="A6"/>
          <w:sz w:val="28"/>
          <w:szCs w:val="28"/>
        </w:rPr>
        <w:t>treet</w:t>
      </w:r>
      <w:r w:rsidRPr="006C7EF4">
        <w:rPr>
          <w:rFonts w:cstheme="minorHAnsi"/>
          <w:color w:val="595959" w:themeColor="text1" w:themeTint="A6"/>
          <w:sz w:val="28"/>
          <w:szCs w:val="28"/>
        </w:rPr>
        <w:t xml:space="preserve"> Neighbourhood Centre</w:t>
      </w:r>
      <w:r w:rsidR="000121D9" w:rsidRPr="006C7EF4">
        <w:rPr>
          <w:rFonts w:cstheme="minorHAnsi"/>
          <w:color w:val="595959" w:themeColor="text1" w:themeTint="A6"/>
          <w:sz w:val="28"/>
          <w:szCs w:val="28"/>
        </w:rPr>
        <w:t>, 108 Stamford Street, South Bank, SE1 9NH</w:t>
      </w:r>
    </w:p>
    <w:p w14:paraId="3AA6E059" w14:textId="173C004D" w:rsidR="00BF4710" w:rsidRPr="00AA3271" w:rsidRDefault="006C309B" w:rsidP="007B1EB2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 w:rsidRPr="00AA3271">
        <w:rPr>
          <w:rFonts w:asciiTheme="minorHAnsi" w:hAnsiTheme="minorHAnsi" w:cstheme="minorHAnsi"/>
          <w:sz w:val="28"/>
          <w:szCs w:val="28"/>
        </w:rPr>
        <w:t xml:space="preserve">Wednesday 5 September </w:t>
      </w:r>
      <w:r w:rsidR="0010137B" w:rsidRPr="00AA3271">
        <w:rPr>
          <w:rFonts w:asciiTheme="minorHAnsi" w:hAnsiTheme="minorHAnsi" w:cstheme="minorHAnsi"/>
          <w:sz w:val="28"/>
          <w:szCs w:val="28"/>
        </w:rPr>
        <w:t>201</w:t>
      </w:r>
      <w:r w:rsidR="003D2A53" w:rsidRPr="00AA3271">
        <w:rPr>
          <w:rFonts w:asciiTheme="minorHAnsi" w:hAnsiTheme="minorHAnsi" w:cstheme="minorHAnsi"/>
          <w:sz w:val="28"/>
          <w:szCs w:val="28"/>
        </w:rPr>
        <w:t>8</w:t>
      </w:r>
      <w:r w:rsidR="0010137B" w:rsidRPr="00AA3271">
        <w:rPr>
          <w:rFonts w:asciiTheme="minorHAnsi" w:hAnsiTheme="minorHAnsi" w:cstheme="minorHAnsi"/>
          <w:sz w:val="28"/>
          <w:szCs w:val="28"/>
        </w:rPr>
        <w:t xml:space="preserve">, </w:t>
      </w:r>
      <w:r w:rsidR="004D3C55">
        <w:rPr>
          <w:rFonts w:asciiTheme="minorHAnsi" w:hAnsiTheme="minorHAnsi" w:cstheme="minorHAnsi"/>
          <w:sz w:val="28"/>
          <w:szCs w:val="28"/>
        </w:rPr>
        <w:t>8</w:t>
      </w:r>
      <w:r w:rsidR="0010137B" w:rsidRPr="00AA3271">
        <w:rPr>
          <w:rFonts w:asciiTheme="minorHAnsi" w:hAnsiTheme="minorHAnsi" w:cstheme="minorHAnsi"/>
          <w:sz w:val="28"/>
          <w:szCs w:val="28"/>
        </w:rPr>
        <w:t>.</w:t>
      </w:r>
      <w:r w:rsidR="004D3C55">
        <w:rPr>
          <w:rFonts w:asciiTheme="minorHAnsi" w:hAnsiTheme="minorHAnsi" w:cstheme="minorHAnsi"/>
          <w:sz w:val="28"/>
          <w:szCs w:val="28"/>
        </w:rPr>
        <w:t>45</w:t>
      </w:r>
      <w:r w:rsidR="0010137B" w:rsidRPr="00AA3271">
        <w:rPr>
          <w:rFonts w:asciiTheme="minorHAnsi" w:hAnsiTheme="minorHAnsi" w:cstheme="minorHAnsi"/>
          <w:sz w:val="28"/>
          <w:szCs w:val="28"/>
        </w:rPr>
        <w:t xml:space="preserve"> – </w:t>
      </w:r>
      <w:r w:rsidR="004D3C55">
        <w:rPr>
          <w:rFonts w:asciiTheme="minorHAnsi" w:hAnsiTheme="minorHAnsi" w:cstheme="minorHAnsi"/>
          <w:sz w:val="28"/>
          <w:szCs w:val="28"/>
        </w:rPr>
        <w:t>17:00</w:t>
      </w:r>
    </w:p>
    <w:tbl>
      <w:tblPr>
        <w:tblStyle w:val="LightList-Accent5"/>
        <w:tblW w:w="10916" w:type="dxa"/>
        <w:tblInd w:w="-318" w:type="dxa"/>
        <w:tblLook w:val="04A0" w:firstRow="1" w:lastRow="0" w:firstColumn="1" w:lastColumn="0" w:noHBand="0" w:noVBand="1"/>
      </w:tblPr>
      <w:tblGrid>
        <w:gridCol w:w="1560"/>
        <w:gridCol w:w="4111"/>
        <w:gridCol w:w="5245"/>
      </w:tblGrid>
      <w:tr w:rsidR="00BF4710" w:rsidRPr="000121D9" w14:paraId="1E1EA520" w14:textId="77777777" w:rsidTr="00AA10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EF981A3" w14:textId="77777777" w:rsidR="00BF4710" w:rsidRPr="000121D9" w:rsidRDefault="00BF4710" w:rsidP="001B1443">
            <w:pPr>
              <w:spacing w:before="120" w:after="120"/>
              <w:rPr>
                <w:rFonts w:cstheme="minorHAnsi"/>
                <w:b w:val="0"/>
                <w:sz w:val="26"/>
                <w:szCs w:val="26"/>
              </w:rPr>
            </w:pPr>
            <w:r w:rsidRPr="000121D9">
              <w:rPr>
                <w:rFonts w:cstheme="minorHAnsi"/>
                <w:sz w:val="26"/>
                <w:szCs w:val="26"/>
              </w:rPr>
              <w:t>Time</w:t>
            </w:r>
          </w:p>
        </w:tc>
        <w:tc>
          <w:tcPr>
            <w:tcW w:w="4111" w:type="dxa"/>
          </w:tcPr>
          <w:p w14:paraId="34EF12BF" w14:textId="77777777" w:rsidR="00BF4710" w:rsidRPr="000121D9" w:rsidRDefault="00BF4710" w:rsidP="001B1443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6"/>
                <w:szCs w:val="26"/>
              </w:rPr>
            </w:pPr>
            <w:r w:rsidRPr="000121D9">
              <w:rPr>
                <w:rFonts w:cstheme="minorHAnsi"/>
                <w:sz w:val="26"/>
                <w:szCs w:val="26"/>
              </w:rPr>
              <w:t>Session</w:t>
            </w:r>
          </w:p>
        </w:tc>
        <w:tc>
          <w:tcPr>
            <w:tcW w:w="5245" w:type="dxa"/>
          </w:tcPr>
          <w:p w14:paraId="52AEFCA2" w14:textId="1D03CAD4" w:rsidR="00BF4710" w:rsidRPr="000121D9" w:rsidRDefault="00BF4710" w:rsidP="001B1443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  <w:r w:rsidRPr="000121D9">
              <w:rPr>
                <w:rFonts w:cstheme="minorHAnsi"/>
                <w:sz w:val="26"/>
                <w:szCs w:val="26"/>
              </w:rPr>
              <w:t>Presenter</w:t>
            </w:r>
          </w:p>
        </w:tc>
      </w:tr>
      <w:tr w:rsidR="001B1443" w:rsidRPr="000121D9" w14:paraId="78058A01" w14:textId="77777777" w:rsidTr="00A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8B1810A" w14:textId="52215551" w:rsidR="001B1443" w:rsidRPr="000121D9" w:rsidRDefault="00B665C0" w:rsidP="00A00802">
            <w:pPr>
              <w:pStyle w:val="HLPBodytext"/>
              <w:ind w:right="33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0121D9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8:45</w:t>
            </w:r>
            <w:r w:rsidR="001B1443" w:rsidRPr="000121D9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–</w:t>
            </w:r>
            <w:r w:rsidR="0020139D" w:rsidRPr="000121D9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Pr="000121D9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9:00</w:t>
            </w:r>
          </w:p>
        </w:tc>
        <w:tc>
          <w:tcPr>
            <w:tcW w:w="4111" w:type="dxa"/>
          </w:tcPr>
          <w:p w14:paraId="6CB009E3" w14:textId="5D54390A" w:rsidR="001B1443" w:rsidRPr="000121D9" w:rsidRDefault="007874A0" w:rsidP="000121D9">
            <w:pPr>
              <w:pStyle w:val="HLP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121D9">
              <w:rPr>
                <w:rFonts w:asciiTheme="minorHAnsi" w:hAnsiTheme="minorHAnsi" w:cstheme="minorHAnsi"/>
                <w:b/>
                <w:sz w:val="21"/>
                <w:szCs w:val="21"/>
              </w:rPr>
              <w:t>Registration</w:t>
            </w:r>
            <w:r w:rsidR="000121D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and </w:t>
            </w:r>
            <w:r w:rsidR="00B665C0" w:rsidRPr="000121D9">
              <w:rPr>
                <w:rFonts w:asciiTheme="minorHAnsi" w:hAnsiTheme="minorHAnsi" w:cstheme="minorHAnsi"/>
                <w:b/>
                <w:sz w:val="21"/>
                <w:szCs w:val="21"/>
              </w:rPr>
              <w:t>coffee</w:t>
            </w:r>
            <w:r w:rsidR="00D0229A" w:rsidRPr="000121D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</w:tcPr>
          <w:p w14:paraId="38783E94" w14:textId="77777777" w:rsidR="001B1443" w:rsidRPr="000121D9" w:rsidRDefault="001B1443" w:rsidP="001B1443">
            <w:pPr>
              <w:pStyle w:val="HLP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0121D9">
              <w:rPr>
                <w:rFonts w:asciiTheme="minorHAnsi" w:hAnsiTheme="minorHAnsi" w:cstheme="minorHAnsi"/>
                <w:sz w:val="21"/>
                <w:szCs w:val="21"/>
              </w:rPr>
              <w:t>All</w:t>
            </w:r>
          </w:p>
        </w:tc>
      </w:tr>
      <w:tr w:rsidR="00BF4710" w:rsidRPr="000121D9" w14:paraId="1C43F666" w14:textId="77777777" w:rsidTr="00AA1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78C4B31" w14:textId="3CE1EC78" w:rsidR="00BF4710" w:rsidRPr="000121D9" w:rsidRDefault="00B665C0" w:rsidP="00BF4710">
            <w:pPr>
              <w:pStyle w:val="HLPBodytext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0121D9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9:00 – 9:15</w:t>
            </w:r>
          </w:p>
        </w:tc>
        <w:tc>
          <w:tcPr>
            <w:tcW w:w="4111" w:type="dxa"/>
          </w:tcPr>
          <w:p w14:paraId="2C2D4FF9" w14:textId="6B308C5D" w:rsidR="00BF4710" w:rsidRPr="000121D9" w:rsidRDefault="001A1E33" w:rsidP="001F61E8">
            <w:pPr>
              <w:pStyle w:val="HLP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121D9">
              <w:rPr>
                <w:rFonts w:asciiTheme="minorHAnsi" w:hAnsiTheme="minorHAnsi" w:cstheme="minorHAnsi"/>
                <w:b/>
                <w:sz w:val="21"/>
                <w:szCs w:val="21"/>
              </w:rPr>
              <w:t>Welcome</w:t>
            </w:r>
            <w:r w:rsidR="001F61E8" w:rsidRPr="000121D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, </w:t>
            </w:r>
            <w:r w:rsidR="00D0229A" w:rsidRPr="000121D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scene setting </w:t>
            </w:r>
            <w:r w:rsidR="004F160F" w:rsidRPr="000121D9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and #AskAboutAsthma campaign </w:t>
            </w:r>
          </w:p>
        </w:tc>
        <w:tc>
          <w:tcPr>
            <w:tcW w:w="5245" w:type="dxa"/>
          </w:tcPr>
          <w:p w14:paraId="6161CDA2" w14:textId="230D424A" w:rsidR="007874A0" w:rsidRPr="000121D9" w:rsidRDefault="007874A0" w:rsidP="007874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Dave Finch, </w:t>
            </w:r>
            <w:r w:rsidR="004F160F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HLP Clinical director for CYP, </w:t>
            </w: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NW London Medical Director </w:t>
            </w:r>
            <w:r w:rsidR="004F160F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NHS England </w:t>
            </w:r>
            <w:r w:rsidR="00830B98">
              <w:rPr>
                <w:rFonts w:cstheme="minorHAnsi"/>
                <w:color w:val="262626" w:themeColor="text1" w:themeTint="D9"/>
                <w:sz w:val="21"/>
                <w:szCs w:val="21"/>
              </w:rPr>
              <w:t>(London Region)</w:t>
            </w: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 </w:t>
            </w:r>
          </w:p>
          <w:p w14:paraId="001AB951" w14:textId="215D1FA2" w:rsidR="00BF4710" w:rsidRPr="000121D9" w:rsidRDefault="00822C11" w:rsidP="007874A0">
            <w:pPr>
              <w:pStyle w:val="HLP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0121D9">
              <w:rPr>
                <w:rFonts w:asciiTheme="minorHAnsi" w:hAnsiTheme="minorHAnsi" w:cstheme="minorHAnsi"/>
                <w:sz w:val="21"/>
                <w:szCs w:val="21"/>
              </w:rPr>
              <w:t xml:space="preserve">Tracy Parr, </w:t>
            </w:r>
            <w:r w:rsidR="007874A0" w:rsidRPr="000121D9">
              <w:rPr>
                <w:rFonts w:asciiTheme="minorHAnsi" w:hAnsiTheme="minorHAnsi" w:cstheme="minorHAnsi"/>
                <w:sz w:val="21"/>
                <w:szCs w:val="21"/>
              </w:rPr>
              <w:t>Director</w:t>
            </w:r>
            <w:r w:rsidRPr="000121D9">
              <w:rPr>
                <w:rFonts w:asciiTheme="minorHAnsi" w:hAnsiTheme="minorHAnsi" w:cstheme="minorHAnsi"/>
                <w:sz w:val="21"/>
                <w:szCs w:val="21"/>
              </w:rPr>
              <w:t xml:space="preserve"> of CYP Programme, </w:t>
            </w:r>
            <w:r w:rsidR="007E6C45" w:rsidRPr="007E6C45">
              <w:rPr>
                <w:rFonts w:asciiTheme="minorHAnsi" w:hAnsiTheme="minorHAnsi" w:cstheme="minorHAnsi"/>
                <w:sz w:val="21"/>
                <w:szCs w:val="21"/>
              </w:rPr>
              <w:t>Healthy London Partnership (HLP)</w:t>
            </w:r>
          </w:p>
        </w:tc>
      </w:tr>
      <w:tr w:rsidR="00E96D01" w:rsidRPr="000121D9" w14:paraId="738FAF22" w14:textId="77777777" w:rsidTr="00A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65073B4" w14:textId="46A2A0CA" w:rsidR="00E96D01" w:rsidRPr="000121D9" w:rsidRDefault="00D0229A" w:rsidP="00EC36DD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9:15 – 9:2</w:t>
            </w:r>
            <w:r w:rsidR="00B665C0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0</w:t>
            </w:r>
          </w:p>
        </w:tc>
        <w:tc>
          <w:tcPr>
            <w:tcW w:w="4111" w:type="dxa"/>
          </w:tcPr>
          <w:p w14:paraId="0773C804" w14:textId="7433F70E" w:rsidR="00E96D01" w:rsidRPr="000121D9" w:rsidRDefault="00B308D2" w:rsidP="001F61E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Patient story</w:t>
            </w:r>
            <w:r w:rsidR="00D0229A"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7FCCEC3C" w14:textId="5899BE03" w:rsidR="00E96D01" w:rsidRPr="000121D9" w:rsidRDefault="00D0229A" w:rsidP="007E6C4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Tracy</w:t>
            </w:r>
            <w:r w:rsidR="001F61E8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 Parr</w:t>
            </w: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/Dave </w:t>
            </w:r>
            <w:r w:rsidR="001F61E8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Finch </w:t>
            </w:r>
          </w:p>
        </w:tc>
      </w:tr>
      <w:tr w:rsidR="001F61E8" w:rsidRPr="000121D9" w14:paraId="19A898AA" w14:textId="77777777" w:rsidTr="00AA1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nil"/>
            </w:tcBorders>
          </w:tcPr>
          <w:p w14:paraId="2E7EBA27" w14:textId="09F6AC02" w:rsidR="001F61E8" w:rsidRPr="000121D9" w:rsidRDefault="001F61E8" w:rsidP="00E96D01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9:20 – 10:40</w:t>
            </w:r>
          </w:p>
        </w:tc>
        <w:tc>
          <w:tcPr>
            <w:tcW w:w="4111" w:type="dxa"/>
            <w:tcBorders>
              <w:bottom w:val="nil"/>
            </w:tcBorders>
          </w:tcPr>
          <w:p w14:paraId="4EB843DB" w14:textId="58FDF7FA" w:rsidR="001F61E8" w:rsidRPr="000121D9" w:rsidRDefault="00C354F3" w:rsidP="00C354F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Networks</w:t>
            </w:r>
            <w:r w:rsidR="001F61E8"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 across London: </w:t>
            </w:r>
          </w:p>
        </w:tc>
        <w:tc>
          <w:tcPr>
            <w:tcW w:w="5245" w:type="dxa"/>
            <w:tcBorders>
              <w:bottom w:val="nil"/>
            </w:tcBorders>
          </w:tcPr>
          <w:p w14:paraId="0E1012A9" w14:textId="77777777" w:rsidR="001F61E8" w:rsidRPr="000121D9" w:rsidRDefault="001F61E8" w:rsidP="00EC36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</w:p>
        </w:tc>
      </w:tr>
      <w:tr w:rsidR="001F61E8" w:rsidRPr="000121D9" w14:paraId="6856F4B8" w14:textId="77777777" w:rsidTr="00A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nil"/>
            </w:tcBorders>
          </w:tcPr>
          <w:p w14:paraId="700305E1" w14:textId="77777777" w:rsidR="001F61E8" w:rsidRPr="000121D9" w:rsidRDefault="001F61E8" w:rsidP="00E96D01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5FA64B28" w14:textId="4DD48B7B" w:rsidR="001F61E8" w:rsidRPr="000121D9" w:rsidRDefault="001F61E8" w:rsidP="001F61E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NEL</w:t>
            </w:r>
            <w:r w:rsidR="0092269C" w:rsidRPr="000121D9">
              <w:rPr>
                <w:rFonts w:cstheme="minorHAnsi"/>
                <w:b/>
                <w:bCs/>
                <w:color w:val="262626" w:themeColor="text1" w:themeTint="D9"/>
                <w:sz w:val="21"/>
                <w:szCs w:val="21"/>
              </w:rPr>
              <w:t>–</w:t>
            </w: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 </w:t>
            </w:r>
            <w:r w:rsidR="0092269C"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NEL CYP Asthma Network</w:t>
            </w:r>
          </w:p>
          <w:p w14:paraId="3F056B0B" w14:textId="77777777" w:rsidR="001F61E8" w:rsidRPr="000121D9" w:rsidRDefault="001F61E8" w:rsidP="00EC36D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7209EE96" w14:textId="1D1B6211" w:rsidR="001F61E8" w:rsidRPr="000121D9" w:rsidRDefault="001F61E8" w:rsidP="001F6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Lynda </w:t>
            </w:r>
            <w:proofErr w:type="spellStart"/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Hassell</w:t>
            </w:r>
            <w:proofErr w:type="spellEnd"/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, Director of Nursing, children and young people, </w:t>
            </w:r>
            <w:r w:rsidR="0092269C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BHR University Hospitals </w:t>
            </w:r>
          </w:p>
          <w:p w14:paraId="4DE86AD3" w14:textId="3ACBAFBE" w:rsidR="001F61E8" w:rsidRPr="000121D9" w:rsidRDefault="001F61E8" w:rsidP="001F61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Rita </w:t>
            </w:r>
            <w:proofErr w:type="spellStart"/>
            <w:r w:rsidR="0092269C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Araújo</w:t>
            </w:r>
            <w:proofErr w:type="spellEnd"/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, Maternity, Children and Young People Transformation Manager, Tower Hamlets CCG</w:t>
            </w:r>
          </w:p>
        </w:tc>
      </w:tr>
      <w:tr w:rsidR="001F61E8" w:rsidRPr="000121D9" w14:paraId="29878C10" w14:textId="77777777" w:rsidTr="00AA1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nil"/>
            </w:tcBorders>
          </w:tcPr>
          <w:p w14:paraId="010BC724" w14:textId="77777777" w:rsidR="001F61E8" w:rsidRPr="000121D9" w:rsidRDefault="001F61E8" w:rsidP="00E96D01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3BE35A7D" w14:textId="55959405" w:rsidR="001F61E8" w:rsidRPr="000121D9" w:rsidRDefault="001F61E8" w:rsidP="001F61E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NCL </w:t>
            </w:r>
            <w:r w:rsidR="0092269C" w:rsidRPr="000121D9">
              <w:rPr>
                <w:rFonts w:cstheme="minorHAnsi"/>
                <w:b/>
                <w:bCs/>
                <w:color w:val="262626" w:themeColor="text1" w:themeTint="D9"/>
                <w:sz w:val="21"/>
                <w:szCs w:val="21"/>
              </w:rPr>
              <w:t xml:space="preserve">– </w:t>
            </w: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Peer review &amp; how they set up their network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1C133FE9" w14:textId="682F11EB" w:rsidR="001F61E8" w:rsidRPr="000121D9" w:rsidRDefault="001F61E8" w:rsidP="001F61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Sam </w:t>
            </w:r>
            <w:proofErr w:type="spellStart"/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Rostom</w:t>
            </w:r>
            <w:proofErr w:type="spellEnd"/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, Programme Director, NCL STP Children &amp; Young People </w:t>
            </w:r>
          </w:p>
        </w:tc>
      </w:tr>
      <w:tr w:rsidR="001F61E8" w:rsidRPr="000121D9" w14:paraId="0BBBC6B4" w14:textId="77777777" w:rsidTr="00A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nil"/>
            </w:tcBorders>
          </w:tcPr>
          <w:p w14:paraId="2F9354FD" w14:textId="77777777" w:rsidR="001F61E8" w:rsidRPr="000121D9" w:rsidRDefault="001F61E8" w:rsidP="00E96D01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2304653" w14:textId="6F00F5E4" w:rsidR="001F61E8" w:rsidRPr="000121D9" w:rsidRDefault="001F61E8" w:rsidP="00957B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NWL 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5106C4E1" w14:textId="6F92537A" w:rsidR="001F61E8" w:rsidRPr="000121D9" w:rsidRDefault="00830B98" w:rsidP="00E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>
              <w:rPr>
                <w:rFonts w:cstheme="minorHAnsi"/>
                <w:color w:val="262626" w:themeColor="text1" w:themeTint="D9"/>
                <w:sz w:val="21"/>
                <w:szCs w:val="21"/>
              </w:rPr>
              <w:t>Dave Finch,</w:t>
            </w: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 HLP Clinical director for CYP, NW London Medical Director NHS England </w:t>
            </w:r>
            <w:r>
              <w:rPr>
                <w:rFonts w:cstheme="minorHAnsi"/>
                <w:color w:val="262626" w:themeColor="text1" w:themeTint="D9"/>
                <w:sz w:val="21"/>
                <w:szCs w:val="21"/>
              </w:rPr>
              <w:t>(London Region)</w:t>
            </w:r>
          </w:p>
        </w:tc>
      </w:tr>
      <w:tr w:rsidR="001F61E8" w:rsidRPr="000121D9" w14:paraId="4C7623B0" w14:textId="77777777" w:rsidTr="00140A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</w:tcBorders>
          </w:tcPr>
          <w:p w14:paraId="4BB7B4E7" w14:textId="77777777" w:rsidR="001F61E8" w:rsidRPr="000121D9" w:rsidRDefault="001F61E8" w:rsidP="00E96D01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14:paraId="61A3CFC4" w14:textId="12E62A3C" w:rsidR="00830B98" w:rsidRPr="000121D9" w:rsidRDefault="001F61E8" w:rsidP="00957B0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sz w:val="21"/>
                <w:szCs w:val="21"/>
              </w:rPr>
            </w:pPr>
            <w:r w:rsidRPr="000121D9">
              <w:rPr>
                <w:rFonts w:ascii="Calibri" w:hAnsi="Calibri" w:cs="Calibri"/>
                <w:b/>
                <w:sz w:val="21"/>
                <w:szCs w:val="21"/>
              </w:rPr>
              <w:t xml:space="preserve">SWL  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5D61472D" w14:textId="77777777" w:rsidR="00820EBE" w:rsidRDefault="00820EBE" w:rsidP="00140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</w:p>
          <w:p w14:paraId="646687D7" w14:textId="1AFEFBE8" w:rsidR="00830B98" w:rsidRPr="000121D9" w:rsidRDefault="003D6BB8" w:rsidP="00140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0121D9">
              <w:rPr>
                <w:rFonts w:cstheme="minorHAnsi"/>
                <w:sz w:val="21"/>
                <w:szCs w:val="21"/>
              </w:rPr>
              <w:t xml:space="preserve">Richard Chavasse, </w:t>
            </w:r>
            <w:r w:rsidRPr="000121D9">
              <w:rPr>
                <w:rFonts w:eastAsia="Times New Roman"/>
                <w:sz w:val="21"/>
                <w:szCs w:val="21"/>
              </w:rPr>
              <w:t>Consultant paediatrician, St George’s</w:t>
            </w:r>
            <w:r w:rsidR="00436C34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140A69" w:rsidRPr="000121D9" w14:paraId="73B5D128" w14:textId="77777777" w:rsidTr="00140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</w:tcBorders>
          </w:tcPr>
          <w:p w14:paraId="44271D54" w14:textId="77777777" w:rsidR="00140A69" w:rsidRPr="000121D9" w:rsidRDefault="00140A69" w:rsidP="00E96D01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2B9CEDD1" w14:textId="466FF9A6" w:rsidR="00140A69" w:rsidRPr="000121D9" w:rsidRDefault="00140A69" w:rsidP="00957B0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sz w:val="21"/>
                <w:szCs w:val="21"/>
              </w:rPr>
            </w:pPr>
            <w:r w:rsidRPr="000121D9">
              <w:rPr>
                <w:rFonts w:ascii="Calibri" w:hAnsi="Calibri" w:cs="Calibri"/>
                <w:b/>
                <w:sz w:val="21"/>
                <w:szCs w:val="21"/>
              </w:rPr>
              <w:t>SEL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3E5C3DA6" w14:textId="7411EEBE" w:rsidR="00140A69" w:rsidRDefault="00140A69" w:rsidP="00140A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Sharaf</w:t>
            </w:r>
            <w:r w:rsidR="00957B09">
              <w:rPr>
                <w:rFonts w:cstheme="minorHAnsi"/>
                <w:sz w:val="21"/>
                <w:szCs w:val="21"/>
              </w:rPr>
              <w:t>a</w:t>
            </w:r>
            <w:r>
              <w:rPr>
                <w:rFonts w:cstheme="minorHAnsi"/>
                <w:sz w:val="21"/>
                <w:szCs w:val="21"/>
              </w:rPr>
              <w:t>t Ali, CYP Programme Lead for SEL STP</w:t>
            </w:r>
          </w:p>
        </w:tc>
      </w:tr>
      <w:tr w:rsidR="0020139D" w:rsidRPr="000121D9" w14:paraId="36C4F9F6" w14:textId="77777777" w:rsidTr="00AA1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B6DDE8" w:themeFill="accent5" w:themeFillTint="66"/>
          </w:tcPr>
          <w:p w14:paraId="2B144709" w14:textId="7D937182" w:rsidR="0020139D" w:rsidRPr="000121D9" w:rsidRDefault="009A4A1E" w:rsidP="0020139D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10</w:t>
            </w:r>
            <w:r w:rsidR="0020139D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:</w:t>
            </w:r>
            <w:r w:rsidR="00DE7636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40</w:t>
            </w:r>
            <w:r w:rsidR="0020139D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 xml:space="preserve"> </w:t>
            </w:r>
            <w:r w:rsidR="00AA3271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–</w:t>
            </w:r>
            <w:r w:rsidR="0020139D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1</w:t>
            </w:r>
            <w:r w:rsidR="00662058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1</w:t>
            </w:r>
            <w:r w:rsidR="0020139D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:</w:t>
            </w:r>
            <w:r w:rsidR="00662058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00</w:t>
            </w:r>
            <w:r w:rsidR="0020139D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 xml:space="preserve"> 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14:paraId="43F5EEF0" w14:textId="77777777" w:rsidR="0020139D" w:rsidRPr="000121D9" w:rsidRDefault="0020139D" w:rsidP="0020139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Break </w:t>
            </w:r>
          </w:p>
        </w:tc>
        <w:tc>
          <w:tcPr>
            <w:tcW w:w="5245" w:type="dxa"/>
            <w:shd w:val="clear" w:color="auto" w:fill="B6DDE8" w:themeFill="accent5" w:themeFillTint="66"/>
          </w:tcPr>
          <w:p w14:paraId="4CDC3408" w14:textId="77777777" w:rsidR="0020139D" w:rsidRPr="006C7EF4" w:rsidRDefault="0020139D" w:rsidP="0020139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6C7EF4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All</w:t>
            </w:r>
          </w:p>
        </w:tc>
      </w:tr>
      <w:tr w:rsidR="004F160F" w:rsidRPr="000121D9" w14:paraId="1B0B674C" w14:textId="77777777" w:rsidTr="007E6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3"/>
            <w:tcBorders>
              <w:bottom w:val="nil"/>
            </w:tcBorders>
            <w:shd w:val="clear" w:color="auto" w:fill="4BACC6" w:themeFill="accent5"/>
            <w:vAlign w:val="center"/>
          </w:tcPr>
          <w:p w14:paraId="5377191E" w14:textId="6DCE0ED2" w:rsidR="004F160F" w:rsidRPr="009466BC" w:rsidRDefault="004F160F" w:rsidP="004F160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466BC">
              <w:rPr>
                <w:rFonts w:cstheme="minorHAnsi"/>
                <w:color w:val="FFFFFF" w:themeColor="background1"/>
                <w:sz w:val="24"/>
                <w:szCs w:val="24"/>
              </w:rPr>
              <w:t>Achieving AskAboutAsthma aims through innovation</w:t>
            </w:r>
            <w:r w:rsidR="00A00802" w:rsidRPr="009466BC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and your local networks</w:t>
            </w:r>
            <w:r w:rsidR="003E25AE" w:rsidRPr="009466BC">
              <w:rPr>
                <w:rFonts w:cstheme="minorHAnsi"/>
                <w:color w:val="FFFFFF" w:themeColor="background1"/>
                <w:sz w:val="24"/>
                <w:szCs w:val="24"/>
              </w:rPr>
              <w:t>: Chair Dave Finch</w:t>
            </w:r>
          </w:p>
        </w:tc>
      </w:tr>
      <w:tr w:rsidR="001F61E8" w:rsidRPr="000121D9" w14:paraId="2903F1F9" w14:textId="77777777" w:rsidTr="007E6C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nil"/>
            </w:tcBorders>
            <w:vAlign w:val="center"/>
          </w:tcPr>
          <w:p w14:paraId="26CA4D67" w14:textId="77777777" w:rsidR="001F61E8" w:rsidRPr="000121D9" w:rsidRDefault="001F61E8" w:rsidP="007E6C45">
            <w:pPr>
              <w:spacing w:before="120"/>
              <w:rPr>
                <w:rFonts w:cstheme="minorHAnsi"/>
                <w:b w:val="0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3A08366B" w14:textId="7B23DF65" w:rsidR="001F61E8" w:rsidRPr="000121D9" w:rsidRDefault="001F61E8" w:rsidP="007E6C4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000000"/>
                <w:sz w:val="21"/>
                <w:szCs w:val="21"/>
              </w:rPr>
            </w:pPr>
            <w:r w:rsidRPr="000121D9">
              <w:rPr>
                <w:rFonts w:cstheme="minorHAnsi"/>
                <w:b/>
                <w:color w:val="000000"/>
                <w:sz w:val="21"/>
                <w:szCs w:val="21"/>
              </w:rPr>
              <w:t>Innovation in schools</w:t>
            </w:r>
            <w:r w:rsidR="007E6C45">
              <w:rPr>
                <w:rFonts w:cstheme="minorHAnsi"/>
                <w:b/>
                <w:color w:val="000000"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681C8414" w14:textId="77777777" w:rsidR="001F61E8" w:rsidRPr="000121D9" w:rsidRDefault="001F61E8" w:rsidP="007E6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</w:p>
        </w:tc>
      </w:tr>
      <w:tr w:rsidR="001F61E8" w:rsidRPr="000121D9" w14:paraId="59188D87" w14:textId="77777777" w:rsidTr="007E6C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nil"/>
            </w:tcBorders>
            <w:vAlign w:val="center"/>
          </w:tcPr>
          <w:p w14:paraId="007F2255" w14:textId="24CC4E70" w:rsidR="001F61E8" w:rsidRPr="000121D9" w:rsidRDefault="001F61E8" w:rsidP="00E96D01">
            <w:pPr>
              <w:spacing w:before="120" w:after="120"/>
              <w:rPr>
                <w:rFonts w:cstheme="minorHAnsi"/>
                <w:b w:val="0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 w:val="0"/>
                <w:color w:val="262626" w:themeColor="text1" w:themeTint="D9"/>
                <w:sz w:val="21"/>
                <w:szCs w:val="21"/>
              </w:rPr>
              <w:t>11:00 – 11:30</w:t>
            </w:r>
          </w:p>
        </w:tc>
        <w:tc>
          <w:tcPr>
            <w:tcW w:w="4111" w:type="dxa"/>
            <w:tcBorders>
              <w:top w:val="nil"/>
              <w:bottom w:val="nil"/>
            </w:tcBorders>
            <w:vAlign w:val="center"/>
          </w:tcPr>
          <w:p w14:paraId="2854BB7C" w14:textId="0894FA5D" w:rsidR="001F61E8" w:rsidRPr="000121D9" w:rsidRDefault="00C7118E" w:rsidP="001F61E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Schools asthma inhaler i</w:t>
            </w:r>
            <w:r w:rsidR="00436C34" w:rsidRPr="00436C34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nitiative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55A94067" w14:textId="12DBCAFA" w:rsidR="001F61E8" w:rsidRPr="000121D9" w:rsidRDefault="001F61E8" w:rsidP="00EC36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0121D9">
              <w:rPr>
                <w:rFonts w:eastAsia="Times New Roman"/>
                <w:sz w:val="21"/>
                <w:szCs w:val="21"/>
              </w:rPr>
              <w:t>Richard Chavasse, Consultant paediatrician, St George’s</w:t>
            </w:r>
          </w:p>
        </w:tc>
      </w:tr>
      <w:tr w:rsidR="001F61E8" w:rsidRPr="000121D9" w14:paraId="4936DDD5" w14:textId="77777777" w:rsidTr="00AA1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</w:tcBorders>
            <w:vAlign w:val="center"/>
          </w:tcPr>
          <w:p w14:paraId="7CDD12C4" w14:textId="77777777" w:rsidR="001F61E8" w:rsidRPr="000121D9" w:rsidRDefault="001F61E8" w:rsidP="00E96D01">
            <w:pPr>
              <w:spacing w:before="120" w:after="120"/>
              <w:rPr>
                <w:rFonts w:cstheme="minorHAnsi"/>
                <w:b w:val="0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</w:tcBorders>
            <w:vAlign w:val="center"/>
          </w:tcPr>
          <w:p w14:paraId="4825DF84" w14:textId="55E7000B" w:rsidR="001F61E8" w:rsidRPr="000121D9" w:rsidRDefault="001F61E8" w:rsidP="00A2033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Thinking outside the box: Collaborative working with schools and medical students</w:t>
            </w:r>
          </w:p>
        </w:tc>
        <w:tc>
          <w:tcPr>
            <w:tcW w:w="5245" w:type="dxa"/>
            <w:tcBorders>
              <w:top w:val="nil"/>
            </w:tcBorders>
            <w:vAlign w:val="center"/>
          </w:tcPr>
          <w:p w14:paraId="6FFC9D99" w14:textId="32738477" w:rsidR="001F61E8" w:rsidRPr="000121D9" w:rsidRDefault="001F61E8" w:rsidP="00830B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1"/>
                <w:szCs w:val="21"/>
              </w:rPr>
            </w:pPr>
            <w:r w:rsidRPr="000121D9">
              <w:rPr>
                <w:rFonts w:eastAsia="Times New Roman"/>
                <w:sz w:val="21"/>
                <w:szCs w:val="21"/>
              </w:rPr>
              <w:t xml:space="preserve">Sara Nelson, Programme lead, </w:t>
            </w:r>
            <w:r w:rsidR="00830B98">
              <w:rPr>
                <w:rFonts w:cstheme="minorHAnsi"/>
                <w:color w:val="262626" w:themeColor="text1" w:themeTint="D9"/>
                <w:sz w:val="21"/>
                <w:szCs w:val="21"/>
              </w:rPr>
              <w:t>HLP</w:t>
            </w:r>
            <w:r w:rsidR="00830B98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 </w:t>
            </w: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(Designing our Tomorrow and AIR collaboration)</w:t>
            </w:r>
            <w:r w:rsidR="007E6C45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 </w:t>
            </w:r>
          </w:p>
        </w:tc>
      </w:tr>
      <w:tr w:rsidR="00662058" w:rsidRPr="000121D9" w14:paraId="7F7AA160" w14:textId="77777777" w:rsidTr="00A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4E4EB8B" w14:textId="2CC1B6AF" w:rsidR="00662058" w:rsidRPr="000121D9" w:rsidRDefault="00662058" w:rsidP="00662058">
            <w:pPr>
              <w:spacing w:before="120" w:after="120"/>
              <w:rPr>
                <w:rFonts w:cstheme="minorHAnsi"/>
                <w:b w:val="0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 w:val="0"/>
                <w:color w:val="262626" w:themeColor="text1" w:themeTint="D9"/>
                <w:sz w:val="21"/>
                <w:szCs w:val="21"/>
              </w:rPr>
              <w:t>11:30 – 11.50</w:t>
            </w:r>
          </w:p>
        </w:tc>
        <w:tc>
          <w:tcPr>
            <w:tcW w:w="4111" w:type="dxa"/>
          </w:tcPr>
          <w:p w14:paraId="0739CD54" w14:textId="0BBE0AC8" w:rsidR="00662058" w:rsidRPr="000121D9" w:rsidRDefault="004F160F" w:rsidP="006620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Innovation to support the w</w:t>
            </w:r>
            <w:r w:rsidR="00662058"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orkforce: Paediatric Critical Care in Practice  - education programme </w:t>
            </w:r>
          </w:p>
        </w:tc>
        <w:tc>
          <w:tcPr>
            <w:tcW w:w="5245" w:type="dxa"/>
          </w:tcPr>
          <w:p w14:paraId="4F86BFD8" w14:textId="0CD49571" w:rsidR="00662058" w:rsidRPr="000121D9" w:rsidRDefault="00DC4FEC" w:rsidP="006620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Nathan Askew, Director of Nursing</w:t>
            </w:r>
            <w:r w:rsidR="007E6C45">
              <w:rPr>
                <w:rFonts w:cstheme="minorHAnsi"/>
                <w:color w:val="262626" w:themeColor="text1" w:themeTint="D9"/>
                <w:sz w:val="21"/>
                <w:szCs w:val="21"/>
              </w:rPr>
              <w:t>,</w:t>
            </w: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 Chelsea &amp; Westminster</w:t>
            </w:r>
          </w:p>
        </w:tc>
      </w:tr>
      <w:tr w:rsidR="00DC4FEC" w:rsidRPr="000121D9" w14:paraId="48710C75" w14:textId="77777777" w:rsidTr="00AA1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B6DDE8" w:themeFill="accent5" w:themeFillTint="66"/>
          </w:tcPr>
          <w:p w14:paraId="74180182" w14:textId="4DA88BFE" w:rsidR="00DC4FEC" w:rsidRPr="000121D9" w:rsidRDefault="00DC4FEC" w:rsidP="00E96D01">
            <w:pPr>
              <w:spacing w:before="120" w:after="12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11:50 –12:20</w:t>
            </w:r>
          </w:p>
        </w:tc>
        <w:tc>
          <w:tcPr>
            <w:tcW w:w="9356" w:type="dxa"/>
            <w:gridSpan w:val="2"/>
            <w:shd w:val="clear" w:color="auto" w:fill="B6DDE8" w:themeFill="accent5" w:themeFillTint="66"/>
          </w:tcPr>
          <w:p w14:paraId="66D304EE" w14:textId="7D96BDC3" w:rsidR="00DC4FEC" w:rsidRPr="000121D9" w:rsidRDefault="00DC4FEC" w:rsidP="00EC36D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Break out session:  Cho</w:t>
            </w:r>
            <w:r w:rsidR="00623FAC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o</w:t>
            </w: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se one of the following</w:t>
            </w:r>
          </w:p>
        </w:tc>
      </w:tr>
      <w:tr w:rsidR="003E25AE" w:rsidRPr="000121D9" w14:paraId="6343054D" w14:textId="77777777" w:rsidTr="00A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A5AD34D" w14:textId="4AEBE2B0" w:rsidR="003E25AE" w:rsidRPr="000121D9" w:rsidRDefault="003E25AE" w:rsidP="00E96D01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4111" w:type="dxa"/>
          </w:tcPr>
          <w:p w14:paraId="5968F83A" w14:textId="728EE545" w:rsidR="003E25AE" w:rsidRPr="000121D9" w:rsidRDefault="005333B3" w:rsidP="00D1283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Making your annual review count and i</w:t>
            </w:r>
            <w:r w:rsidR="003E25AE"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mproving inhaler technique through pharmac</w:t>
            </w:r>
            <w:r w:rsidR="00D12832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y</w:t>
            </w:r>
            <w:r w:rsidR="003E25AE"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</w:tcPr>
          <w:p w14:paraId="508191C2" w14:textId="77777777" w:rsidR="003E25AE" w:rsidRDefault="00AE047F" w:rsidP="00AE0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Anh Vu, Joint formulary, project and practice pharmacist at City and Hackney CCG </w:t>
            </w:r>
          </w:p>
          <w:p w14:paraId="2B07BF4F" w14:textId="26E6ADCB" w:rsidR="000F2446" w:rsidRPr="000121D9" w:rsidRDefault="000121D9" w:rsidP="00AE047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>
              <w:rPr>
                <w:rFonts w:cstheme="minorHAnsi"/>
                <w:color w:val="262626" w:themeColor="text1" w:themeTint="D9"/>
                <w:sz w:val="21"/>
                <w:szCs w:val="21"/>
              </w:rPr>
              <w:t>Georgie Herskovits &amp; Christine Kirkpatrick, Programme Managers, CYP team, HLP</w:t>
            </w:r>
          </w:p>
        </w:tc>
      </w:tr>
      <w:tr w:rsidR="00E57FE8" w:rsidRPr="000121D9" w14:paraId="3483A384" w14:textId="77777777" w:rsidTr="00D12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24983D4" w14:textId="56645BCB" w:rsidR="003E25AE" w:rsidRPr="000121D9" w:rsidRDefault="003E25AE" w:rsidP="00E96D01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4111" w:type="dxa"/>
          </w:tcPr>
          <w:p w14:paraId="5952FE2F" w14:textId="3FFD946B" w:rsidR="00E57FE8" w:rsidRPr="000121D9" w:rsidRDefault="00C42947" w:rsidP="00D1283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CYPHP Health Check:</w:t>
            </w:r>
            <w:r w:rsidRPr="00C42947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 Impr</w:t>
            </w:r>
            <w:r w:rsidR="00467915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oving your annual asthma review</w:t>
            </w:r>
          </w:p>
        </w:tc>
        <w:tc>
          <w:tcPr>
            <w:tcW w:w="5245" w:type="dxa"/>
          </w:tcPr>
          <w:p w14:paraId="3A6E4CC3" w14:textId="480C2720" w:rsidR="004B7AF4" w:rsidRPr="000121D9" w:rsidRDefault="00F20CC8" w:rsidP="00830B98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Stephanie Mayo, </w:t>
            </w:r>
            <w:r w:rsidRPr="00F20CC8">
              <w:rPr>
                <w:rFonts w:cstheme="minorHAnsi"/>
                <w:color w:val="262626" w:themeColor="text1" w:themeTint="D9"/>
                <w:sz w:val="21"/>
                <w:szCs w:val="21"/>
              </w:rPr>
              <w:t>Mental health clinical specialist</w:t>
            </w:r>
            <w:r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, Laura Hale, </w:t>
            </w:r>
            <w:r w:rsidRPr="00F20CC8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Community clinical nurse </w:t>
            </w:r>
            <w:r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specialist in paediatric asthma &amp; Charlene Smith, </w:t>
            </w: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Engag</w:t>
            </w:r>
            <w:r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ement and Communications Lead, </w:t>
            </w: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Children &amp; Young People's Health Partnership</w:t>
            </w:r>
          </w:p>
        </w:tc>
      </w:tr>
      <w:tr w:rsidR="00D12832" w:rsidRPr="000121D9" w14:paraId="0812BC81" w14:textId="77777777" w:rsidTr="00D128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F8BC9A5" w14:textId="77777777" w:rsidR="00D12832" w:rsidRPr="000121D9" w:rsidRDefault="00D12832" w:rsidP="00AA10FB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4111" w:type="dxa"/>
          </w:tcPr>
          <w:p w14:paraId="40C39F39" w14:textId="5C1FEC41" w:rsidR="00D12832" w:rsidRPr="00D12832" w:rsidRDefault="00D12832" w:rsidP="00D1283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Improving </w:t>
            </w:r>
            <w:r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asthma management </w:t>
            </w: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using</w:t>
            </w:r>
            <w:r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 </w:t>
            </w: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group consultations </w:t>
            </w:r>
          </w:p>
        </w:tc>
        <w:tc>
          <w:tcPr>
            <w:tcW w:w="5245" w:type="dxa"/>
          </w:tcPr>
          <w:p w14:paraId="2BC03735" w14:textId="5A4D656E" w:rsidR="00D12832" w:rsidRPr="000121D9" w:rsidRDefault="00D12832" w:rsidP="00C354F3">
            <w:pPr>
              <w:pStyle w:val="HLP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D12832">
              <w:rPr>
                <w:rFonts w:asciiTheme="minorHAnsi" w:hAnsiTheme="minorHAnsi" w:cstheme="minorHAnsi"/>
                <w:sz w:val="21"/>
                <w:szCs w:val="21"/>
              </w:rPr>
              <w:t xml:space="preserve">Georgina Craig, </w:t>
            </w:r>
            <w:r w:rsidR="00382707">
              <w:rPr>
                <w:rFonts w:asciiTheme="minorHAnsi" w:hAnsiTheme="minorHAnsi" w:cstheme="minorHAnsi"/>
                <w:sz w:val="21"/>
                <w:szCs w:val="21"/>
              </w:rPr>
              <w:t xml:space="preserve">Group Consultation Lead, The ELC Programme and Ana </w:t>
            </w:r>
            <w:proofErr w:type="spellStart"/>
            <w:r w:rsidR="00382707">
              <w:rPr>
                <w:rFonts w:asciiTheme="minorHAnsi" w:hAnsiTheme="minorHAnsi" w:cstheme="minorHAnsi"/>
                <w:sz w:val="21"/>
                <w:szCs w:val="21"/>
              </w:rPr>
              <w:t>Marote</w:t>
            </w:r>
            <w:proofErr w:type="spellEnd"/>
            <w:r w:rsidR="00382707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="00C354F3" w:rsidRPr="00C354F3">
              <w:rPr>
                <w:rFonts w:asciiTheme="minorHAnsi" w:hAnsiTheme="minorHAnsi" w:cstheme="minorHAnsi"/>
                <w:sz w:val="21"/>
                <w:szCs w:val="21"/>
              </w:rPr>
              <w:t>Paediatric Asthma Clinical Nurse Specialist</w:t>
            </w:r>
            <w:r w:rsidR="00382707">
              <w:rPr>
                <w:rFonts w:asciiTheme="minorHAnsi" w:hAnsiTheme="minorHAnsi" w:cstheme="minorHAnsi"/>
                <w:sz w:val="21"/>
                <w:szCs w:val="21"/>
              </w:rPr>
              <w:t xml:space="preserve">, Whittington </w:t>
            </w:r>
            <w:r w:rsidR="00C354F3">
              <w:rPr>
                <w:rFonts w:asciiTheme="minorHAnsi" w:hAnsiTheme="minorHAnsi" w:cstheme="minorHAnsi"/>
                <w:sz w:val="21"/>
                <w:szCs w:val="21"/>
              </w:rPr>
              <w:t>Health</w:t>
            </w:r>
          </w:p>
        </w:tc>
      </w:tr>
      <w:tr w:rsidR="00AA10FB" w:rsidRPr="000121D9" w14:paraId="63028786" w14:textId="77777777" w:rsidTr="00D128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nil"/>
            </w:tcBorders>
          </w:tcPr>
          <w:p w14:paraId="715D8A8B" w14:textId="068C0477" w:rsidR="00AA10FB" w:rsidRPr="000121D9" w:rsidRDefault="00AA10FB" w:rsidP="00AA10FB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12:20 –13:00</w:t>
            </w:r>
          </w:p>
        </w:tc>
        <w:tc>
          <w:tcPr>
            <w:tcW w:w="4111" w:type="dxa"/>
            <w:tcBorders>
              <w:bottom w:val="nil"/>
            </w:tcBorders>
          </w:tcPr>
          <w:p w14:paraId="2C98DFEC" w14:textId="0C9E1033" w:rsidR="00AA10FB" w:rsidRPr="000121D9" w:rsidRDefault="000121D9" w:rsidP="00AA10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Using data for improvement across London</w:t>
            </w:r>
            <w:r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:</w:t>
            </w:r>
          </w:p>
        </w:tc>
        <w:tc>
          <w:tcPr>
            <w:tcW w:w="5245" w:type="dxa"/>
            <w:tcBorders>
              <w:bottom w:val="nil"/>
            </w:tcBorders>
          </w:tcPr>
          <w:p w14:paraId="7FD32A16" w14:textId="7EBC536E" w:rsidR="00AA10FB" w:rsidRPr="000121D9" w:rsidRDefault="000121D9" w:rsidP="0092269C">
            <w:pPr>
              <w:pStyle w:val="HLP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0121D9">
              <w:rPr>
                <w:rFonts w:asciiTheme="minorHAnsi" w:hAnsiTheme="minorHAnsi" w:cstheme="minorHAnsi"/>
                <w:sz w:val="21"/>
                <w:szCs w:val="21"/>
              </w:rPr>
              <w:t>Sara Nelson, Programme Lead, HLP</w:t>
            </w:r>
          </w:p>
        </w:tc>
      </w:tr>
      <w:tr w:rsidR="00AA10FB" w:rsidRPr="000121D9" w14:paraId="0B82D82B" w14:textId="77777777" w:rsidTr="00A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nil"/>
            </w:tcBorders>
          </w:tcPr>
          <w:p w14:paraId="287E1797" w14:textId="77777777" w:rsidR="00AA10FB" w:rsidRPr="000121D9" w:rsidRDefault="00AA10FB" w:rsidP="00AA10FB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085BB88D" w14:textId="3C9C7E7C" w:rsidR="00AA10FB" w:rsidRPr="000121D9" w:rsidRDefault="00AA10FB" w:rsidP="00AA10F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WSIC/Asthma radar: Using data to improve patient care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41C3B1A5" w14:textId="30169643" w:rsidR="00AA10FB" w:rsidRPr="000121D9" w:rsidRDefault="00AA10FB" w:rsidP="006D39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1"/>
                <w:szCs w:val="21"/>
              </w:rPr>
            </w:pPr>
            <w:r w:rsidRPr="000121D9">
              <w:rPr>
                <w:rFonts w:cstheme="minorHAnsi"/>
                <w:sz w:val="21"/>
                <w:szCs w:val="21"/>
              </w:rPr>
              <w:t>Rac</w:t>
            </w:r>
            <w:r w:rsidR="006D3969" w:rsidRPr="000121D9">
              <w:rPr>
                <w:rFonts w:cstheme="minorHAnsi"/>
                <w:sz w:val="21"/>
                <w:szCs w:val="21"/>
              </w:rPr>
              <w:t>hel Meadows, Head of Deployment WSIC Dashboards, NWL Collaboration of CCGs</w:t>
            </w:r>
          </w:p>
        </w:tc>
      </w:tr>
      <w:tr w:rsidR="00AA10FB" w:rsidRPr="000121D9" w14:paraId="6DAA545B" w14:textId="77777777" w:rsidTr="00AA1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nil"/>
            </w:tcBorders>
          </w:tcPr>
          <w:p w14:paraId="07D07DEF" w14:textId="77777777" w:rsidR="00AA10FB" w:rsidRPr="000121D9" w:rsidRDefault="00AA10FB" w:rsidP="00AA10FB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647C0127" w14:textId="3446013B" w:rsidR="00AA10FB" w:rsidRPr="000121D9" w:rsidRDefault="004B0865" w:rsidP="00AA10F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Updated </w:t>
            </w:r>
            <w:r w:rsidR="00AA10FB"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ED dataset</w:t>
            </w:r>
          </w:p>
        </w:tc>
        <w:tc>
          <w:tcPr>
            <w:tcW w:w="5245" w:type="dxa"/>
            <w:tcBorders>
              <w:top w:val="nil"/>
              <w:bottom w:val="nil"/>
            </w:tcBorders>
          </w:tcPr>
          <w:p w14:paraId="04453261" w14:textId="5B0ED038" w:rsidR="00AA10FB" w:rsidRPr="000121D9" w:rsidRDefault="00AA10FB" w:rsidP="0092269C">
            <w:pPr>
              <w:pStyle w:val="HLPBody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1"/>
                <w:szCs w:val="21"/>
              </w:rPr>
            </w:pPr>
            <w:r w:rsidRPr="000121D9">
              <w:rPr>
                <w:rFonts w:asciiTheme="minorHAnsi" w:hAnsiTheme="minorHAnsi" w:cstheme="minorHAnsi"/>
                <w:sz w:val="21"/>
                <w:szCs w:val="21"/>
              </w:rPr>
              <w:t>Giles Armstrong</w:t>
            </w:r>
            <w:r w:rsidR="000121D9">
              <w:rPr>
                <w:rFonts w:asciiTheme="minorHAnsi" w:hAnsiTheme="minorHAnsi" w:cstheme="minorHAnsi"/>
                <w:sz w:val="21"/>
                <w:szCs w:val="21"/>
              </w:rPr>
              <w:t xml:space="preserve">, Consultant Paediatrician, Whittington </w:t>
            </w:r>
          </w:p>
        </w:tc>
      </w:tr>
      <w:tr w:rsidR="00AA10FB" w:rsidRPr="000121D9" w14:paraId="286EAD8A" w14:textId="77777777" w:rsidTr="00A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B6DDE8" w:themeFill="accent5" w:themeFillTint="66"/>
          </w:tcPr>
          <w:p w14:paraId="7A0AD0A4" w14:textId="77777777" w:rsidR="00AA10FB" w:rsidRPr="000121D9" w:rsidRDefault="00AA10FB" w:rsidP="0092269C">
            <w:pPr>
              <w:spacing w:before="120" w:after="120"/>
              <w:rPr>
                <w:rFonts w:cstheme="minorHAnsi"/>
                <w:b w:val="0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 w:val="0"/>
                <w:color w:val="262626" w:themeColor="text1" w:themeTint="D9"/>
                <w:sz w:val="21"/>
                <w:szCs w:val="21"/>
              </w:rPr>
              <w:t>13:00 –13:45</w:t>
            </w:r>
          </w:p>
        </w:tc>
        <w:tc>
          <w:tcPr>
            <w:tcW w:w="4111" w:type="dxa"/>
            <w:shd w:val="clear" w:color="auto" w:fill="B6DDE8" w:themeFill="accent5" w:themeFillTint="66"/>
          </w:tcPr>
          <w:p w14:paraId="0BF31446" w14:textId="77777777" w:rsidR="00AA10FB" w:rsidRPr="000121D9" w:rsidRDefault="00AA10FB" w:rsidP="0092269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Lunch, networking</w:t>
            </w:r>
          </w:p>
        </w:tc>
        <w:tc>
          <w:tcPr>
            <w:tcW w:w="5245" w:type="dxa"/>
            <w:shd w:val="clear" w:color="auto" w:fill="B6DDE8" w:themeFill="accent5" w:themeFillTint="66"/>
          </w:tcPr>
          <w:p w14:paraId="075D7C1A" w14:textId="77777777" w:rsidR="00AA10FB" w:rsidRPr="000121D9" w:rsidRDefault="00AA10FB" w:rsidP="0092269C">
            <w:pPr>
              <w:pStyle w:val="HLPBody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121D9">
              <w:rPr>
                <w:rFonts w:asciiTheme="minorHAnsi" w:hAnsiTheme="minorHAnsi" w:cstheme="minorHAnsi"/>
                <w:b/>
                <w:sz w:val="21"/>
                <w:szCs w:val="21"/>
              </w:rPr>
              <w:t>All</w:t>
            </w:r>
          </w:p>
        </w:tc>
      </w:tr>
      <w:tr w:rsidR="00AA10FB" w:rsidRPr="000121D9" w14:paraId="192FAEF8" w14:textId="77777777" w:rsidTr="00AA1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1742E19A" w14:textId="77777777" w:rsidR="00AA10FB" w:rsidRPr="000121D9" w:rsidRDefault="00AA10FB" w:rsidP="0092269C">
            <w:pPr>
              <w:spacing w:before="120" w:after="120"/>
              <w:rPr>
                <w:rFonts w:cstheme="minorHAnsi"/>
                <w:b w:val="0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 w:val="0"/>
                <w:color w:val="262626" w:themeColor="text1" w:themeTint="D9"/>
                <w:sz w:val="21"/>
                <w:szCs w:val="21"/>
              </w:rPr>
              <w:t>13:45 –14:00</w:t>
            </w:r>
          </w:p>
        </w:tc>
        <w:tc>
          <w:tcPr>
            <w:tcW w:w="4111" w:type="dxa"/>
          </w:tcPr>
          <w:p w14:paraId="7BD59EF1" w14:textId="77777777" w:rsidR="00AA10FB" w:rsidRPr="000121D9" w:rsidRDefault="00AA10FB" w:rsidP="0092269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Asthma as presented by Key Changes and launch of music challenge</w:t>
            </w:r>
          </w:p>
        </w:tc>
        <w:tc>
          <w:tcPr>
            <w:tcW w:w="5245" w:type="dxa"/>
          </w:tcPr>
          <w:p w14:paraId="4D3F8720" w14:textId="77777777" w:rsidR="00AA10FB" w:rsidRPr="000121D9" w:rsidRDefault="00AA10FB" w:rsidP="0092269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Key Changes</w:t>
            </w:r>
          </w:p>
        </w:tc>
      </w:tr>
      <w:tr w:rsidR="00AA10FB" w:rsidRPr="000121D9" w14:paraId="30060641" w14:textId="77777777" w:rsidTr="00DC3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bottom w:val="nil"/>
            </w:tcBorders>
          </w:tcPr>
          <w:p w14:paraId="12488380" w14:textId="450FF0C7" w:rsidR="00AA10FB" w:rsidRPr="000121D9" w:rsidRDefault="00AA10FB" w:rsidP="00AA10FB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 xml:space="preserve">14:00 – 14.45 </w:t>
            </w:r>
          </w:p>
        </w:tc>
        <w:tc>
          <w:tcPr>
            <w:tcW w:w="4111" w:type="dxa"/>
            <w:tcBorders>
              <w:bottom w:val="nil"/>
            </w:tcBorders>
          </w:tcPr>
          <w:p w14:paraId="02E96EA4" w14:textId="69EED8BE" w:rsidR="00AA10FB" w:rsidRPr="000121D9" w:rsidRDefault="003F14AC" w:rsidP="003F14A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Improving uptake of asthma p</w:t>
            </w:r>
            <w:r w:rsidR="00AA10FB"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lans:</w:t>
            </w:r>
          </w:p>
        </w:tc>
        <w:tc>
          <w:tcPr>
            <w:tcW w:w="5245" w:type="dxa"/>
            <w:tcBorders>
              <w:bottom w:val="nil"/>
            </w:tcBorders>
            <w:vAlign w:val="center"/>
          </w:tcPr>
          <w:p w14:paraId="50463257" w14:textId="77777777" w:rsidR="00AA10FB" w:rsidRPr="000121D9" w:rsidRDefault="00AA10FB" w:rsidP="0020139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E96D01" w:rsidRPr="000121D9" w14:paraId="4EFC6F52" w14:textId="77777777" w:rsidTr="00DC3F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tcBorders>
              <w:top w:val="nil"/>
              <w:bottom w:val="nil"/>
            </w:tcBorders>
          </w:tcPr>
          <w:p w14:paraId="3924CE27" w14:textId="0F94DDB5" w:rsidR="00E96D01" w:rsidRPr="000121D9" w:rsidRDefault="00E96D01" w:rsidP="00E96D01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nil"/>
              <w:bottom w:val="nil"/>
            </w:tcBorders>
          </w:tcPr>
          <w:p w14:paraId="4C436A96" w14:textId="1E90273B" w:rsidR="00B308D2" w:rsidRPr="000121D9" w:rsidRDefault="00EB4CFA" w:rsidP="00B308D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I</w:t>
            </w:r>
            <w:r w:rsidR="00B308D2" w:rsidRPr="000121D9">
              <w:rPr>
                <w:b/>
                <w:sz w:val="21"/>
                <w:szCs w:val="21"/>
              </w:rPr>
              <w:t xml:space="preserve">mproved use of asthma plans </w:t>
            </w:r>
            <w:r w:rsidR="00C354F3">
              <w:rPr>
                <w:b/>
                <w:sz w:val="21"/>
                <w:szCs w:val="21"/>
              </w:rPr>
              <w:t>at the Homerton</w:t>
            </w:r>
          </w:p>
          <w:p w14:paraId="4BC1CF19" w14:textId="77777777" w:rsidR="005C0E86" w:rsidRDefault="005C0E86" w:rsidP="00B308D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</w:p>
          <w:p w14:paraId="1C4092C6" w14:textId="29A95B1F" w:rsidR="004B7AF4" w:rsidRPr="000121D9" w:rsidRDefault="003E25AE" w:rsidP="00B308D2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0121D9">
              <w:rPr>
                <w:b/>
                <w:sz w:val="21"/>
                <w:szCs w:val="21"/>
              </w:rPr>
              <w:t xml:space="preserve">Using a </w:t>
            </w:r>
            <w:r w:rsidR="00C354F3">
              <w:rPr>
                <w:b/>
                <w:sz w:val="21"/>
                <w:szCs w:val="21"/>
              </w:rPr>
              <w:t>d</w:t>
            </w:r>
            <w:r w:rsidR="004B7AF4" w:rsidRPr="000121D9">
              <w:rPr>
                <w:b/>
                <w:sz w:val="21"/>
                <w:szCs w:val="21"/>
              </w:rPr>
              <w:t>igital health passport</w:t>
            </w:r>
            <w:r w:rsidRPr="000121D9">
              <w:rPr>
                <w:b/>
                <w:sz w:val="21"/>
                <w:szCs w:val="21"/>
              </w:rPr>
              <w:t xml:space="preserve"> to improve uptake of asthma action plans</w:t>
            </w:r>
          </w:p>
        </w:tc>
        <w:tc>
          <w:tcPr>
            <w:tcW w:w="5245" w:type="dxa"/>
            <w:tcBorders>
              <w:top w:val="nil"/>
              <w:bottom w:val="nil"/>
            </w:tcBorders>
            <w:vAlign w:val="center"/>
          </w:tcPr>
          <w:p w14:paraId="1F221C09" w14:textId="4EDE0B50" w:rsidR="00EB4CFA" w:rsidRDefault="00E96D01" w:rsidP="00EB4C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 w:rsidRPr="00EB4CFA">
              <w:rPr>
                <w:rFonts w:cstheme="minorHAnsi"/>
                <w:color w:val="262626" w:themeColor="text1" w:themeTint="D9"/>
                <w:sz w:val="21"/>
                <w:szCs w:val="21"/>
              </w:rPr>
              <w:t>T</w:t>
            </w:r>
            <w:r w:rsidR="00C95BE2" w:rsidRPr="00EB4CFA">
              <w:rPr>
                <w:rFonts w:cstheme="minorHAnsi"/>
                <w:color w:val="262626" w:themeColor="text1" w:themeTint="D9"/>
                <w:sz w:val="21"/>
                <w:szCs w:val="21"/>
              </w:rPr>
              <w:t>ammy Rothenb</w:t>
            </w:r>
            <w:r w:rsidR="00AD1B39">
              <w:rPr>
                <w:rFonts w:cstheme="minorHAnsi"/>
                <w:color w:val="262626" w:themeColor="text1" w:themeTint="D9"/>
                <w:sz w:val="21"/>
                <w:szCs w:val="21"/>
              </w:rPr>
              <w:t>e</w:t>
            </w:r>
            <w:r w:rsidR="00C95BE2" w:rsidRPr="00EB4CFA">
              <w:rPr>
                <w:rFonts w:cstheme="minorHAnsi"/>
                <w:color w:val="262626" w:themeColor="text1" w:themeTint="D9"/>
                <w:sz w:val="21"/>
                <w:szCs w:val="21"/>
              </w:rPr>
              <w:t>rg</w:t>
            </w:r>
            <w:r w:rsidR="000121D9" w:rsidRPr="00EB4CFA">
              <w:rPr>
                <w:rFonts w:cstheme="minorHAnsi"/>
                <w:color w:val="262626" w:themeColor="text1" w:themeTint="D9"/>
                <w:sz w:val="21"/>
                <w:szCs w:val="21"/>
              </w:rPr>
              <w:t>, Consultant Paediatrician with an interest in allergy, Homerton Hospital</w:t>
            </w:r>
          </w:p>
          <w:p w14:paraId="35491020" w14:textId="0C6E074F" w:rsidR="004B7AF4" w:rsidRPr="000121D9" w:rsidRDefault="006D3969" w:rsidP="00EB4CFA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121D9">
              <w:rPr>
                <w:sz w:val="21"/>
                <w:szCs w:val="21"/>
              </w:rPr>
              <w:t xml:space="preserve">Greg Burch, </w:t>
            </w:r>
            <w:r w:rsidR="00D6157F" w:rsidRPr="000121D9">
              <w:rPr>
                <w:sz w:val="21"/>
                <w:szCs w:val="21"/>
              </w:rPr>
              <w:t>Clinical Director at Tiny Medical Apps and ED Registrar</w:t>
            </w:r>
          </w:p>
        </w:tc>
      </w:tr>
      <w:tr w:rsidR="004B7AF4" w:rsidRPr="000121D9" w14:paraId="67E80596" w14:textId="77777777" w:rsidTr="00DC3F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3"/>
            <w:tcBorders>
              <w:top w:val="nil"/>
            </w:tcBorders>
            <w:shd w:val="clear" w:color="auto" w:fill="B6DDE8" w:themeFill="accent5" w:themeFillTint="66"/>
          </w:tcPr>
          <w:p w14:paraId="7ACB64D4" w14:textId="0332E9B4" w:rsidR="004B7AF4" w:rsidRPr="000121D9" w:rsidRDefault="009466BC" w:rsidP="004B7AF4">
            <w:pPr>
              <w:spacing w:before="120" w:after="120"/>
              <w:jc w:val="center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>
              <w:rPr>
                <w:rFonts w:cstheme="minorHAnsi"/>
                <w:bCs w:val="0"/>
                <w:color w:val="262626" w:themeColor="text1" w:themeTint="D9"/>
                <w:sz w:val="21"/>
                <w:szCs w:val="21"/>
              </w:rPr>
              <w:t>O</w:t>
            </w:r>
            <w:r w:rsidRPr="000121D9">
              <w:rPr>
                <w:rFonts w:cstheme="minorHAnsi"/>
                <w:bCs w:val="0"/>
                <w:color w:val="262626" w:themeColor="text1" w:themeTint="D9"/>
                <w:sz w:val="21"/>
                <w:szCs w:val="21"/>
              </w:rPr>
              <w:t>ption to grab coffee/tea before next session</w:t>
            </w:r>
          </w:p>
        </w:tc>
      </w:tr>
      <w:tr w:rsidR="00C95BE2" w:rsidRPr="000121D9" w14:paraId="14A652F2" w14:textId="77777777" w:rsidTr="00AA1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B2B2CF9" w14:textId="3C3FFC40" w:rsidR="00C95BE2" w:rsidRPr="000121D9" w:rsidRDefault="00AA3271" w:rsidP="009473CA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14:45 –</w:t>
            </w:r>
            <w:r w:rsidR="00CE513C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15</w:t>
            </w:r>
            <w:r w:rsidR="00DE7636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:30</w:t>
            </w:r>
          </w:p>
        </w:tc>
        <w:tc>
          <w:tcPr>
            <w:tcW w:w="4111" w:type="dxa"/>
          </w:tcPr>
          <w:p w14:paraId="5269325C" w14:textId="4C588E96" w:rsidR="00EF739A" w:rsidRPr="000121D9" w:rsidRDefault="00C95BE2" w:rsidP="00DC3FA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Exploring local </w:t>
            </w:r>
            <w:r w:rsidR="00A00802"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and STP </w:t>
            </w: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asthma initiatives for CYP</w:t>
            </w:r>
            <w:r w:rsidR="00B308D2"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 </w:t>
            </w:r>
            <w:r w:rsidR="00A00802"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from across London</w:t>
            </w:r>
          </w:p>
        </w:tc>
        <w:tc>
          <w:tcPr>
            <w:tcW w:w="5245" w:type="dxa"/>
          </w:tcPr>
          <w:p w14:paraId="28BDCE76" w14:textId="2C34DE32" w:rsidR="003A20BE" w:rsidRPr="000121D9" w:rsidRDefault="00C354F3" w:rsidP="00C354F3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>
              <w:rPr>
                <w:rFonts w:cstheme="minorHAnsi"/>
                <w:color w:val="262626" w:themeColor="text1" w:themeTint="D9"/>
                <w:sz w:val="21"/>
                <w:szCs w:val="21"/>
              </w:rPr>
              <w:t>Space for</w:t>
            </w:r>
            <w:r w:rsidR="00C009C8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 each STP </w:t>
            </w:r>
            <w:r w:rsidR="00C95BE2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area </w:t>
            </w:r>
          </w:p>
        </w:tc>
      </w:tr>
      <w:tr w:rsidR="00EA18E7" w:rsidRPr="000121D9" w14:paraId="5934E989" w14:textId="77777777" w:rsidTr="009466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16" w:type="dxa"/>
            <w:gridSpan w:val="3"/>
            <w:tcBorders>
              <w:top w:val="nil"/>
            </w:tcBorders>
            <w:shd w:val="clear" w:color="auto" w:fill="4BACC6" w:themeFill="accent5"/>
          </w:tcPr>
          <w:p w14:paraId="7454184B" w14:textId="30A3364E" w:rsidR="00EA18E7" w:rsidRPr="009466BC" w:rsidRDefault="009466BC" w:rsidP="00EA18E7">
            <w:pPr>
              <w:spacing w:before="120" w:after="120"/>
              <w:jc w:val="center"/>
              <w:rPr>
                <w:rFonts w:cstheme="minorHAnsi"/>
                <w:bCs w:val="0"/>
                <w:color w:val="262626" w:themeColor="text1" w:themeTint="D9"/>
                <w:sz w:val="28"/>
                <w:szCs w:val="28"/>
              </w:rPr>
            </w:pPr>
            <w:r w:rsidRPr="009466BC">
              <w:rPr>
                <w:rFonts w:cstheme="minorHAnsi"/>
                <w:bCs w:val="0"/>
                <w:color w:val="FFFFFF" w:themeColor="background1"/>
                <w:sz w:val="28"/>
                <w:szCs w:val="28"/>
              </w:rPr>
              <w:t>The importance of networking to improve care</w:t>
            </w:r>
          </w:p>
        </w:tc>
      </w:tr>
      <w:tr w:rsidR="00C95BE2" w:rsidRPr="000121D9" w14:paraId="4FD51C44" w14:textId="77777777" w:rsidTr="00AA1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BC8CBBB" w14:textId="05B4D458" w:rsidR="00C95BE2" w:rsidRPr="000121D9" w:rsidRDefault="00DE7636" w:rsidP="009473CA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15:30</w:t>
            </w:r>
            <w:r w:rsidR="00C95BE2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 xml:space="preserve"> –</w:t>
            </w:r>
            <w:r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16:1</w:t>
            </w:r>
            <w:r w:rsidR="007B5FB0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5</w:t>
            </w:r>
          </w:p>
        </w:tc>
        <w:tc>
          <w:tcPr>
            <w:tcW w:w="4111" w:type="dxa"/>
          </w:tcPr>
          <w:p w14:paraId="4B2BA2D3" w14:textId="7CDE66ED" w:rsidR="00382707" w:rsidRDefault="00382707" w:rsidP="009473C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Keynote</w:t>
            </w:r>
          </w:p>
          <w:p w14:paraId="713C9926" w14:textId="64125CAE" w:rsidR="007B5FB0" w:rsidRPr="000121D9" w:rsidRDefault="00382707" w:rsidP="009473C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382707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Slipping through the net: from basic care to severe asthma</w:t>
            </w:r>
          </w:p>
          <w:p w14:paraId="3455EA1E" w14:textId="77777777" w:rsidR="00382707" w:rsidRDefault="00382707" w:rsidP="007B5FB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</w:p>
          <w:p w14:paraId="04BE5E9D" w14:textId="61BAB509" w:rsidR="007B5FB0" w:rsidRPr="000121D9" w:rsidRDefault="007B5FB0" w:rsidP="007B5FB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bookmarkStart w:id="0" w:name="_GoBack"/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Launch of the severe asthma network</w:t>
            </w:r>
            <w:r w:rsidR="009F67FD"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 in London</w:t>
            </w:r>
          </w:p>
          <w:bookmarkEnd w:id="0"/>
          <w:p w14:paraId="16406622" w14:textId="77777777" w:rsidR="00C95BE2" w:rsidRPr="000121D9" w:rsidRDefault="00C95BE2" w:rsidP="009473C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5245" w:type="dxa"/>
          </w:tcPr>
          <w:p w14:paraId="7B1F8B8E" w14:textId="77777777" w:rsidR="00382707" w:rsidRDefault="00382707" w:rsidP="009473C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</w:p>
          <w:p w14:paraId="3F9AE990" w14:textId="6DE95A43" w:rsidR="007B5FB0" w:rsidRPr="000121D9" w:rsidRDefault="00A00802" w:rsidP="009473C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Andrew </w:t>
            </w:r>
            <w:proofErr w:type="spellStart"/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Whittamore</w:t>
            </w:r>
            <w:proofErr w:type="spellEnd"/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, </w:t>
            </w:r>
            <w:r w:rsidR="00AD679C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GP and Asthma UK Clinical Lead</w:t>
            </w:r>
          </w:p>
          <w:p w14:paraId="0439B15D" w14:textId="77777777" w:rsidR="00382707" w:rsidRDefault="00382707" w:rsidP="007B5FB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</w:p>
          <w:p w14:paraId="3829F55E" w14:textId="3AEC2452" w:rsidR="007B5FB0" w:rsidRPr="000121D9" w:rsidRDefault="009A4A1E" w:rsidP="007B5FB0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Michael Marsh</w:t>
            </w:r>
            <w:r w:rsidR="00A00802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, Specialised </w:t>
            </w:r>
            <w:r w:rsidR="00C009C8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Commissioning, NHS England</w:t>
            </w:r>
          </w:p>
          <w:p w14:paraId="5E5D443A" w14:textId="49011AA6" w:rsidR="00A2033C" w:rsidRPr="000121D9" w:rsidRDefault="007B5FB0" w:rsidP="00A2033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Richard Iles</w:t>
            </w:r>
            <w:r w:rsidR="00A00802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, consultant paediatrician</w:t>
            </w:r>
            <w:r w:rsidR="005C0E86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, </w:t>
            </w:r>
            <w:r w:rsidR="00A00802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St Thomas Hospital</w:t>
            </w:r>
            <w:r w:rsidR="003A20BE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 </w:t>
            </w:r>
          </w:p>
          <w:p w14:paraId="3CB6E752" w14:textId="3B0F52C4" w:rsidR="007B5FB0" w:rsidRPr="000121D9" w:rsidRDefault="007B5FB0" w:rsidP="00A2033C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Louise Fleming</w:t>
            </w:r>
            <w:r w:rsidR="00A00802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, Consultant Paediatrician, Royal Brompton and </w:t>
            </w:r>
            <w:proofErr w:type="spellStart"/>
            <w:r w:rsidR="00A00802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Harefield</w:t>
            </w:r>
            <w:proofErr w:type="spellEnd"/>
            <w:r w:rsidR="00A00802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 Trust</w:t>
            </w:r>
            <w:r w:rsidR="003A20BE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 </w:t>
            </w:r>
          </w:p>
        </w:tc>
      </w:tr>
      <w:tr w:rsidR="00C95BE2" w:rsidRPr="000121D9" w14:paraId="7921244B" w14:textId="77777777" w:rsidTr="00AA10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DAA30A0" w14:textId="2BF776F2" w:rsidR="00C95BE2" w:rsidRPr="000121D9" w:rsidRDefault="00DE7636" w:rsidP="00E96D01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16:1</w:t>
            </w:r>
            <w:r w:rsidR="007B5FB0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5</w:t>
            </w:r>
            <w:r w:rsidR="00C95BE2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 xml:space="preserve"> –</w:t>
            </w:r>
            <w:r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 xml:space="preserve"> 16:4</w:t>
            </w:r>
            <w:r w:rsidR="009A4A1E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5</w:t>
            </w:r>
          </w:p>
        </w:tc>
        <w:tc>
          <w:tcPr>
            <w:tcW w:w="4111" w:type="dxa"/>
          </w:tcPr>
          <w:p w14:paraId="45182E62" w14:textId="1D4365D3" w:rsidR="00EF739A" w:rsidRPr="000121D9" w:rsidRDefault="00C95BE2" w:rsidP="00DC3FA9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Next steps for your STP area</w:t>
            </w:r>
            <w:r w:rsidR="00EF739A"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 </w:t>
            </w:r>
          </w:p>
        </w:tc>
        <w:tc>
          <w:tcPr>
            <w:tcW w:w="5245" w:type="dxa"/>
          </w:tcPr>
          <w:p w14:paraId="4BB851A6" w14:textId="6313A250" w:rsidR="00C95BE2" w:rsidRPr="000121D9" w:rsidRDefault="005C0E86" w:rsidP="005C0E86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>
              <w:rPr>
                <w:rFonts w:cstheme="minorHAnsi"/>
                <w:color w:val="262626" w:themeColor="text1" w:themeTint="D9"/>
                <w:sz w:val="21"/>
                <w:szCs w:val="21"/>
              </w:rPr>
              <w:t>S</w:t>
            </w:r>
            <w:r w:rsidR="007B5FB0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>pace</w:t>
            </w:r>
            <w:r w:rsidR="00C95BE2" w:rsidRPr="000121D9">
              <w:rPr>
                <w:rFonts w:cstheme="minorHAnsi"/>
                <w:color w:val="262626" w:themeColor="text1" w:themeTint="D9"/>
                <w:sz w:val="21"/>
                <w:szCs w:val="21"/>
              </w:rPr>
              <w:t xml:space="preserve"> for each STP area</w:t>
            </w:r>
          </w:p>
        </w:tc>
      </w:tr>
      <w:tr w:rsidR="00C95BE2" w:rsidRPr="000121D9" w14:paraId="1ACA2F8F" w14:textId="77777777" w:rsidTr="00AA10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77A4D08" w14:textId="5DCBB545" w:rsidR="00C95BE2" w:rsidRPr="000121D9" w:rsidRDefault="00DE7636" w:rsidP="00E96D01">
            <w:pPr>
              <w:spacing w:before="120" w:after="120"/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16:4</w:t>
            </w:r>
            <w:r w:rsidR="009A4A1E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5</w:t>
            </w:r>
            <w:r w:rsidR="00C95BE2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 xml:space="preserve"> –</w:t>
            </w:r>
            <w:r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17:0</w:t>
            </w:r>
            <w:r w:rsidR="009A4A1E" w:rsidRPr="000121D9">
              <w:rPr>
                <w:rFonts w:cstheme="minorHAnsi"/>
                <w:b w:val="0"/>
                <w:bCs w:val="0"/>
                <w:color w:val="262626" w:themeColor="text1" w:themeTint="D9"/>
                <w:sz w:val="21"/>
                <w:szCs w:val="21"/>
              </w:rPr>
              <w:t>0</w:t>
            </w:r>
          </w:p>
        </w:tc>
        <w:tc>
          <w:tcPr>
            <w:tcW w:w="4111" w:type="dxa"/>
          </w:tcPr>
          <w:p w14:paraId="3055835E" w14:textId="50BE410B" w:rsidR="00DC3FA9" w:rsidRPr="000121D9" w:rsidRDefault="00C95BE2" w:rsidP="00DC3FA9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>#AskAboutAsthma next steps and close</w:t>
            </w:r>
            <w:r w:rsidR="00DE7636" w:rsidRPr="000121D9"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  <w:t xml:space="preserve"> </w:t>
            </w:r>
          </w:p>
          <w:p w14:paraId="79E9E214" w14:textId="7123BB0A" w:rsidR="00C95BE2" w:rsidRPr="000121D9" w:rsidRDefault="00C95BE2" w:rsidP="00EF739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62626" w:themeColor="text1" w:themeTint="D9"/>
                <w:sz w:val="21"/>
                <w:szCs w:val="21"/>
              </w:rPr>
            </w:pPr>
          </w:p>
        </w:tc>
        <w:tc>
          <w:tcPr>
            <w:tcW w:w="5245" w:type="dxa"/>
          </w:tcPr>
          <w:p w14:paraId="0346B94C" w14:textId="77777777" w:rsidR="005C0E86" w:rsidRDefault="00C95BE2" w:rsidP="00A20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  <w:lang w:eastAsia="en-GB"/>
              </w:rPr>
            </w:pPr>
            <w:r w:rsidRPr="000121D9">
              <w:rPr>
                <w:rFonts w:cstheme="minorHAnsi"/>
                <w:sz w:val="21"/>
                <w:szCs w:val="21"/>
              </w:rPr>
              <w:t xml:space="preserve">Dave </w:t>
            </w:r>
            <w:r w:rsidRPr="000121D9">
              <w:rPr>
                <w:sz w:val="21"/>
                <w:szCs w:val="21"/>
              </w:rPr>
              <w:t>Finch, NW London Medical Director (London Region), NHS England</w:t>
            </w:r>
            <w:r w:rsidRPr="000121D9">
              <w:rPr>
                <w:rFonts w:ascii="Times New Roman" w:hAnsi="Times New Roman" w:cs="Times New Roman"/>
                <w:sz w:val="21"/>
                <w:szCs w:val="21"/>
                <w:lang w:eastAsia="en-GB"/>
              </w:rPr>
              <w:t> </w:t>
            </w:r>
          </w:p>
          <w:p w14:paraId="4E652F08" w14:textId="4B3F511B" w:rsidR="00C95BE2" w:rsidRPr="000121D9" w:rsidRDefault="00C95BE2" w:rsidP="00A203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62626" w:themeColor="text1" w:themeTint="D9"/>
                <w:sz w:val="21"/>
                <w:szCs w:val="21"/>
              </w:rPr>
            </w:pPr>
            <w:r w:rsidRPr="000121D9">
              <w:rPr>
                <w:rFonts w:cstheme="minorHAnsi"/>
                <w:sz w:val="21"/>
                <w:szCs w:val="21"/>
              </w:rPr>
              <w:t>Tracy Parr, Director of CYP Programme, HLP</w:t>
            </w:r>
          </w:p>
        </w:tc>
      </w:tr>
    </w:tbl>
    <w:p w14:paraId="1C9AB819" w14:textId="2DD2295A" w:rsidR="00EF739A" w:rsidRPr="000121D9" w:rsidRDefault="00EF739A" w:rsidP="00A2033C">
      <w:pPr>
        <w:rPr>
          <w:sz w:val="21"/>
          <w:szCs w:val="21"/>
        </w:rPr>
      </w:pPr>
    </w:p>
    <w:p w14:paraId="4468439E" w14:textId="77777777" w:rsidR="000121D9" w:rsidRPr="00A2033C" w:rsidRDefault="000121D9">
      <w:pPr>
        <w:rPr>
          <w:sz w:val="4"/>
          <w:szCs w:val="4"/>
        </w:rPr>
      </w:pPr>
    </w:p>
    <w:sectPr w:rsidR="000121D9" w:rsidRPr="00A2033C" w:rsidSect="00A2033C">
      <w:pgSz w:w="11906" w:h="16838"/>
      <w:pgMar w:top="1134" w:right="907" w:bottom="992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302AE" w14:textId="77777777" w:rsidR="00AD1B39" w:rsidRDefault="00AD1B39" w:rsidP="009466BC">
      <w:r>
        <w:separator/>
      </w:r>
    </w:p>
  </w:endnote>
  <w:endnote w:type="continuationSeparator" w:id="0">
    <w:p w14:paraId="2886B2F6" w14:textId="77777777" w:rsidR="00AD1B39" w:rsidRDefault="00AD1B39" w:rsidP="0094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3CCD5" w14:textId="77777777" w:rsidR="00AD1B39" w:rsidRDefault="00AD1B39" w:rsidP="009466BC">
      <w:r>
        <w:separator/>
      </w:r>
    </w:p>
  </w:footnote>
  <w:footnote w:type="continuationSeparator" w:id="0">
    <w:p w14:paraId="081625DD" w14:textId="77777777" w:rsidR="00AD1B39" w:rsidRDefault="00AD1B39" w:rsidP="00946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C5B"/>
    <w:multiLevelType w:val="hybridMultilevel"/>
    <w:tmpl w:val="94B09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66DF3"/>
    <w:multiLevelType w:val="hybridMultilevel"/>
    <w:tmpl w:val="E408B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2A0059"/>
    <w:multiLevelType w:val="hybridMultilevel"/>
    <w:tmpl w:val="F2CC3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A3DDF"/>
    <w:multiLevelType w:val="hybridMultilevel"/>
    <w:tmpl w:val="B87AC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5749B"/>
    <w:multiLevelType w:val="hybridMultilevel"/>
    <w:tmpl w:val="46129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DD570B"/>
    <w:multiLevelType w:val="hybridMultilevel"/>
    <w:tmpl w:val="056A0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10"/>
    <w:rsid w:val="000121D9"/>
    <w:rsid w:val="0002366B"/>
    <w:rsid w:val="00077CFA"/>
    <w:rsid w:val="000814C5"/>
    <w:rsid w:val="000B48B3"/>
    <w:rsid w:val="000D33E3"/>
    <w:rsid w:val="000D7C6B"/>
    <w:rsid w:val="000F2446"/>
    <w:rsid w:val="0010137B"/>
    <w:rsid w:val="0011051D"/>
    <w:rsid w:val="00114FF2"/>
    <w:rsid w:val="00140A69"/>
    <w:rsid w:val="00142CDB"/>
    <w:rsid w:val="00151D77"/>
    <w:rsid w:val="00167D5E"/>
    <w:rsid w:val="00191E2A"/>
    <w:rsid w:val="0019373E"/>
    <w:rsid w:val="001942D4"/>
    <w:rsid w:val="001A1E33"/>
    <w:rsid w:val="001A592B"/>
    <w:rsid w:val="001B1443"/>
    <w:rsid w:val="001E0E47"/>
    <w:rsid w:val="001F61E8"/>
    <w:rsid w:val="0020139D"/>
    <w:rsid w:val="00224ABB"/>
    <w:rsid w:val="00251B75"/>
    <w:rsid w:val="00262C66"/>
    <w:rsid w:val="0027232D"/>
    <w:rsid w:val="00281634"/>
    <w:rsid w:val="002A4571"/>
    <w:rsid w:val="002C264A"/>
    <w:rsid w:val="002D1357"/>
    <w:rsid w:val="002E3F98"/>
    <w:rsid w:val="002F6101"/>
    <w:rsid w:val="00363CC0"/>
    <w:rsid w:val="00382707"/>
    <w:rsid w:val="003A20BE"/>
    <w:rsid w:val="003B0F04"/>
    <w:rsid w:val="003B32CF"/>
    <w:rsid w:val="003C1402"/>
    <w:rsid w:val="003D2A53"/>
    <w:rsid w:val="003D6BB8"/>
    <w:rsid w:val="003E25AE"/>
    <w:rsid w:val="003E2C55"/>
    <w:rsid w:val="003E523F"/>
    <w:rsid w:val="003F14AC"/>
    <w:rsid w:val="00415F63"/>
    <w:rsid w:val="00417841"/>
    <w:rsid w:val="0042626C"/>
    <w:rsid w:val="0042727B"/>
    <w:rsid w:val="00436C34"/>
    <w:rsid w:val="004638F1"/>
    <w:rsid w:val="00467915"/>
    <w:rsid w:val="00474916"/>
    <w:rsid w:val="004839AA"/>
    <w:rsid w:val="004B0865"/>
    <w:rsid w:val="004B7A5F"/>
    <w:rsid w:val="004B7AF4"/>
    <w:rsid w:val="004C3851"/>
    <w:rsid w:val="004D3C55"/>
    <w:rsid w:val="004E6639"/>
    <w:rsid w:val="004F160F"/>
    <w:rsid w:val="00525BF8"/>
    <w:rsid w:val="005333B3"/>
    <w:rsid w:val="005403C2"/>
    <w:rsid w:val="0056178B"/>
    <w:rsid w:val="005617AE"/>
    <w:rsid w:val="005B17C3"/>
    <w:rsid w:val="005C0E86"/>
    <w:rsid w:val="005C1F48"/>
    <w:rsid w:val="005F6456"/>
    <w:rsid w:val="00613415"/>
    <w:rsid w:val="00623FAC"/>
    <w:rsid w:val="0063789E"/>
    <w:rsid w:val="00662058"/>
    <w:rsid w:val="006628AC"/>
    <w:rsid w:val="0067708B"/>
    <w:rsid w:val="00693E0D"/>
    <w:rsid w:val="00695131"/>
    <w:rsid w:val="006A6FAA"/>
    <w:rsid w:val="006B02B5"/>
    <w:rsid w:val="006C309B"/>
    <w:rsid w:val="006C7EF4"/>
    <w:rsid w:val="006D0171"/>
    <w:rsid w:val="006D3969"/>
    <w:rsid w:val="006F13B1"/>
    <w:rsid w:val="00717B99"/>
    <w:rsid w:val="0077522F"/>
    <w:rsid w:val="007874A0"/>
    <w:rsid w:val="007B1EB2"/>
    <w:rsid w:val="007B5FB0"/>
    <w:rsid w:val="007E310F"/>
    <w:rsid w:val="007E5056"/>
    <w:rsid w:val="007E6C45"/>
    <w:rsid w:val="007F1C5C"/>
    <w:rsid w:val="00820EBE"/>
    <w:rsid w:val="00822C11"/>
    <w:rsid w:val="008238FD"/>
    <w:rsid w:val="00826EA9"/>
    <w:rsid w:val="00830B98"/>
    <w:rsid w:val="00864D31"/>
    <w:rsid w:val="00876642"/>
    <w:rsid w:val="00880AC8"/>
    <w:rsid w:val="00887847"/>
    <w:rsid w:val="008B26CA"/>
    <w:rsid w:val="008E744E"/>
    <w:rsid w:val="00906689"/>
    <w:rsid w:val="00912426"/>
    <w:rsid w:val="0092269C"/>
    <w:rsid w:val="009466BC"/>
    <w:rsid w:val="009473CA"/>
    <w:rsid w:val="00957B09"/>
    <w:rsid w:val="0096758D"/>
    <w:rsid w:val="00986693"/>
    <w:rsid w:val="009A4A1E"/>
    <w:rsid w:val="009C5352"/>
    <w:rsid w:val="009F1FBE"/>
    <w:rsid w:val="009F67FD"/>
    <w:rsid w:val="00A00802"/>
    <w:rsid w:val="00A2033C"/>
    <w:rsid w:val="00A61035"/>
    <w:rsid w:val="00A64F4F"/>
    <w:rsid w:val="00A874A5"/>
    <w:rsid w:val="00AA10FB"/>
    <w:rsid w:val="00AA1ADD"/>
    <w:rsid w:val="00AA3271"/>
    <w:rsid w:val="00AA45EE"/>
    <w:rsid w:val="00AD1B39"/>
    <w:rsid w:val="00AD679C"/>
    <w:rsid w:val="00AE047F"/>
    <w:rsid w:val="00AF068C"/>
    <w:rsid w:val="00AF1349"/>
    <w:rsid w:val="00B0186B"/>
    <w:rsid w:val="00B308D2"/>
    <w:rsid w:val="00B616DB"/>
    <w:rsid w:val="00B665C0"/>
    <w:rsid w:val="00B6716A"/>
    <w:rsid w:val="00BB0C4E"/>
    <w:rsid w:val="00BB7DD0"/>
    <w:rsid w:val="00BF4710"/>
    <w:rsid w:val="00C009C8"/>
    <w:rsid w:val="00C06E42"/>
    <w:rsid w:val="00C14031"/>
    <w:rsid w:val="00C17829"/>
    <w:rsid w:val="00C22523"/>
    <w:rsid w:val="00C354F3"/>
    <w:rsid w:val="00C42947"/>
    <w:rsid w:val="00C44DF9"/>
    <w:rsid w:val="00C45415"/>
    <w:rsid w:val="00C7118E"/>
    <w:rsid w:val="00C7252B"/>
    <w:rsid w:val="00C75ACA"/>
    <w:rsid w:val="00C95BE2"/>
    <w:rsid w:val="00C96510"/>
    <w:rsid w:val="00C97263"/>
    <w:rsid w:val="00CB1C2D"/>
    <w:rsid w:val="00CB4446"/>
    <w:rsid w:val="00CE513C"/>
    <w:rsid w:val="00D0229A"/>
    <w:rsid w:val="00D03F27"/>
    <w:rsid w:val="00D12832"/>
    <w:rsid w:val="00D13650"/>
    <w:rsid w:val="00D216FC"/>
    <w:rsid w:val="00D22BA4"/>
    <w:rsid w:val="00D4547B"/>
    <w:rsid w:val="00D6157F"/>
    <w:rsid w:val="00DC3FA9"/>
    <w:rsid w:val="00DC4FEC"/>
    <w:rsid w:val="00DE4AEA"/>
    <w:rsid w:val="00DE7636"/>
    <w:rsid w:val="00DE7984"/>
    <w:rsid w:val="00DF262E"/>
    <w:rsid w:val="00E07959"/>
    <w:rsid w:val="00E24DC6"/>
    <w:rsid w:val="00E33763"/>
    <w:rsid w:val="00E57FE8"/>
    <w:rsid w:val="00E63D71"/>
    <w:rsid w:val="00E95A96"/>
    <w:rsid w:val="00E96D01"/>
    <w:rsid w:val="00EA18E7"/>
    <w:rsid w:val="00EB267F"/>
    <w:rsid w:val="00EB28DB"/>
    <w:rsid w:val="00EB4CFA"/>
    <w:rsid w:val="00EC36DD"/>
    <w:rsid w:val="00EC6CBC"/>
    <w:rsid w:val="00ED7268"/>
    <w:rsid w:val="00EE0086"/>
    <w:rsid w:val="00EF739A"/>
    <w:rsid w:val="00F06A14"/>
    <w:rsid w:val="00F20CC8"/>
    <w:rsid w:val="00F27520"/>
    <w:rsid w:val="00F43ABA"/>
    <w:rsid w:val="00F53F72"/>
    <w:rsid w:val="00F925BE"/>
    <w:rsid w:val="00F962E8"/>
    <w:rsid w:val="00FA28FD"/>
    <w:rsid w:val="00FB0D27"/>
    <w:rsid w:val="00FD4730"/>
    <w:rsid w:val="00FE54C5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8F0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710"/>
    <w:pPr>
      <w:spacing w:after="200" w:line="276" w:lineRule="auto"/>
      <w:outlineLvl w:val="0"/>
    </w:pPr>
    <w:rPr>
      <w:rFonts w:ascii="Arial" w:hAnsi="Arial"/>
      <w:b/>
      <w:color w:val="0072C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710"/>
    <w:pPr>
      <w:spacing w:before="120" w:line="276" w:lineRule="auto"/>
      <w:outlineLvl w:val="1"/>
    </w:pPr>
    <w:rPr>
      <w:rFonts w:ascii="Arial" w:hAnsi="Arial"/>
      <w:b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710"/>
    <w:rPr>
      <w:rFonts w:ascii="Arial" w:hAnsi="Arial"/>
      <w:b/>
      <w:color w:val="0072C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4710"/>
    <w:rPr>
      <w:rFonts w:ascii="Arial" w:hAnsi="Arial"/>
      <w:b/>
      <w:color w:val="404040" w:themeColor="text1" w:themeTint="BF"/>
      <w:sz w:val="24"/>
      <w:szCs w:val="24"/>
    </w:rPr>
  </w:style>
  <w:style w:type="paragraph" w:customStyle="1" w:styleId="HLPBodytext">
    <w:name w:val="HLP Body text"/>
    <w:basedOn w:val="Normal"/>
    <w:qFormat/>
    <w:rsid w:val="00BF4710"/>
    <w:pPr>
      <w:spacing w:before="120" w:after="120"/>
    </w:pPr>
    <w:rPr>
      <w:rFonts w:ascii="Arial" w:hAnsi="Arial"/>
      <w:color w:val="262626" w:themeColor="text1" w:themeTint="D9"/>
    </w:rPr>
  </w:style>
  <w:style w:type="table" w:styleId="LightList-Accent5">
    <w:name w:val="Light List Accent 5"/>
    <w:basedOn w:val="TableNormal"/>
    <w:uiPriority w:val="61"/>
    <w:rsid w:val="00BF471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F43A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1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3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22C11"/>
    <w:rPr>
      <w:b/>
      <w:bCs/>
    </w:rPr>
  </w:style>
  <w:style w:type="paragraph" w:styleId="Revision">
    <w:name w:val="Revision"/>
    <w:hidden/>
    <w:uiPriority w:val="99"/>
    <w:semiHidden/>
    <w:rsid w:val="004C3851"/>
  </w:style>
  <w:style w:type="character" w:styleId="Hyperlink">
    <w:name w:val="Hyperlink"/>
    <w:basedOn w:val="DefaultParagraphFont"/>
    <w:uiPriority w:val="99"/>
    <w:unhideWhenUsed/>
    <w:rsid w:val="00D128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66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6BC"/>
  </w:style>
  <w:style w:type="paragraph" w:styleId="Footer">
    <w:name w:val="footer"/>
    <w:basedOn w:val="Normal"/>
    <w:link w:val="FooterChar"/>
    <w:uiPriority w:val="99"/>
    <w:unhideWhenUsed/>
    <w:rsid w:val="00946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710"/>
    <w:pPr>
      <w:spacing w:after="200" w:line="276" w:lineRule="auto"/>
      <w:outlineLvl w:val="0"/>
    </w:pPr>
    <w:rPr>
      <w:rFonts w:ascii="Arial" w:hAnsi="Arial"/>
      <w:b/>
      <w:color w:val="0072C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710"/>
    <w:pPr>
      <w:spacing w:before="120" w:line="276" w:lineRule="auto"/>
      <w:outlineLvl w:val="1"/>
    </w:pPr>
    <w:rPr>
      <w:rFonts w:ascii="Arial" w:hAnsi="Arial"/>
      <w:b/>
      <w:color w:val="404040" w:themeColor="text1" w:themeTint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710"/>
    <w:rPr>
      <w:rFonts w:ascii="Arial" w:hAnsi="Arial"/>
      <w:b/>
      <w:color w:val="0072C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F4710"/>
    <w:rPr>
      <w:rFonts w:ascii="Arial" w:hAnsi="Arial"/>
      <w:b/>
      <w:color w:val="404040" w:themeColor="text1" w:themeTint="BF"/>
      <w:sz w:val="24"/>
      <w:szCs w:val="24"/>
    </w:rPr>
  </w:style>
  <w:style w:type="paragraph" w:customStyle="1" w:styleId="HLPBodytext">
    <w:name w:val="HLP Body text"/>
    <w:basedOn w:val="Normal"/>
    <w:qFormat/>
    <w:rsid w:val="00BF4710"/>
    <w:pPr>
      <w:spacing w:before="120" w:after="120"/>
    </w:pPr>
    <w:rPr>
      <w:rFonts w:ascii="Arial" w:hAnsi="Arial"/>
      <w:color w:val="262626" w:themeColor="text1" w:themeTint="D9"/>
    </w:rPr>
  </w:style>
  <w:style w:type="table" w:styleId="LightList-Accent5">
    <w:name w:val="Light List Accent 5"/>
    <w:basedOn w:val="TableNormal"/>
    <w:uiPriority w:val="61"/>
    <w:rsid w:val="00BF471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F43A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1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3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93E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822C11"/>
    <w:rPr>
      <w:b/>
      <w:bCs/>
    </w:rPr>
  </w:style>
  <w:style w:type="paragraph" w:styleId="Revision">
    <w:name w:val="Revision"/>
    <w:hidden/>
    <w:uiPriority w:val="99"/>
    <w:semiHidden/>
    <w:rsid w:val="004C3851"/>
  </w:style>
  <w:style w:type="character" w:styleId="Hyperlink">
    <w:name w:val="Hyperlink"/>
    <w:basedOn w:val="DefaultParagraphFont"/>
    <w:uiPriority w:val="99"/>
    <w:unhideWhenUsed/>
    <w:rsid w:val="00D1283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66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6BC"/>
  </w:style>
  <w:style w:type="paragraph" w:styleId="Footer">
    <w:name w:val="footer"/>
    <w:basedOn w:val="Normal"/>
    <w:link w:val="FooterChar"/>
    <w:uiPriority w:val="99"/>
    <w:unhideWhenUsed/>
    <w:rsid w:val="00946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nti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menti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BAA2-2A35-473C-A5D8-2EA947506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NWLCCCG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 Herskovits</dc:creator>
  <cp:lastModifiedBy>Georgie Herskovits</cp:lastModifiedBy>
  <cp:revision>12</cp:revision>
  <cp:lastPrinted>2018-08-29T08:59:00Z</cp:lastPrinted>
  <dcterms:created xsi:type="dcterms:W3CDTF">2018-08-30T09:44:00Z</dcterms:created>
  <dcterms:modified xsi:type="dcterms:W3CDTF">2018-09-06T12:36:00Z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812611167</vt:i4>
  </property>
</Properties>
</file>