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2519" w:rsidRPr="00853856" w:rsidRDefault="00792519" w:rsidP="004B4909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en-GB"/>
        </w:rPr>
      </w:pPr>
      <w:r w:rsidRPr="00552759">
        <w:rPr>
          <w:rFonts w:asciiTheme="majorHAnsi" w:eastAsia="Times New Roman" w:hAnsiTheme="majorHAnsi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87D9B" wp14:editId="0FC79A26">
                <wp:simplePos x="0" y="0"/>
                <wp:positionH relativeFrom="column">
                  <wp:posOffset>3943985</wp:posOffset>
                </wp:positionH>
                <wp:positionV relativeFrom="paragraph">
                  <wp:posOffset>-161925</wp:posOffset>
                </wp:positionV>
                <wp:extent cx="2360930" cy="996315"/>
                <wp:effectExtent l="0" t="0" r="1270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519" w:rsidRDefault="00792519" w:rsidP="00792519">
                            <w:r>
                              <w:t>Patient Name:</w:t>
                            </w:r>
                          </w:p>
                          <w:p w:rsidR="00792519" w:rsidRDefault="00792519" w:rsidP="00792519">
                            <w:r>
                              <w:t>Hospital number:</w:t>
                            </w:r>
                          </w:p>
                          <w:p w:rsidR="00792519" w:rsidRDefault="00792519" w:rsidP="00792519">
                            <w:r>
                              <w:t>Date of Birth:</w:t>
                            </w:r>
                          </w:p>
                          <w:p w:rsidR="00792519" w:rsidRDefault="00792519" w:rsidP="00792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5pt;margin-top:-12.75pt;width:185.9pt;height:78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">
                <v:textbox>
                  <w:txbxContent>
                    <w:p w:rsidR="00792519" w:rsidRDefault="00792519" w:rsidP="00792519">
                      <w:r>
                        <w:t>Patient Name:</w:t>
                      </w:r>
                    </w:p>
                    <w:p w:rsidR="00792519" w:rsidRDefault="00792519" w:rsidP="00792519">
                      <w:r>
                        <w:t>Hospital number:</w:t>
                      </w:r>
                    </w:p>
                    <w:p w:rsidR="00792519" w:rsidRDefault="00792519" w:rsidP="00792519">
                      <w:r>
                        <w:t>Date of Birth:</w:t>
                      </w:r>
                    </w:p>
                    <w:p w:rsidR="00792519" w:rsidRDefault="00792519" w:rsidP="00792519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552759">
        <w:rPr>
          <w:rFonts w:asciiTheme="majorHAnsi" w:eastAsia="Times New Roman" w:hAnsiTheme="majorHAnsi" w:cs="Times New Roman"/>
          <w:b/>
          <w:sz w:val="28"/>
          <w:szCs w:val="28"/>
          <w:lang w:eastAsia="en-GB"/>
        </w:rPr>
        <w:t>Paediatric Wheeze &gt;1</w:t>
      </w:r>
      <w:r w:rsidR="009B63DE">
        <w:rPr>
          <w:rFonts w:asciiTheme="majorHAnsi" w:eastAsia="Times New Roman" w:hAnsiTheme="majorHAnsi" w:cs="Times New Roman"/>
          <w:b/>
          <w:sz w:val="28"/>
          <w:szCs w:val="28"/>
          <w:lang w:eastAsia="en-GB"/>
        </w:rPr>
        <w:t>.</w:t>
      </w:r>
      <w:proofErr w:type="gramEnd"/>
      <w:r w:rsidR="009B63DE">
        <w:rPr>
          <w:rFonts w:asciiTheme="majorHAnsi" w:eastAsia="Times New Roman" w:hAnsiTheme="majorHAnsi" w:cs="Times New Roman"/>
          <w:b/>
          <w:sz w:val="28"/>
          <w:szCs w:val="28"/>
          <w:lang w:eastAsia="en-GB"/>
        </w:rPr>
        <w:t xml:space="preserve"> </w:t>
      </w:r>
      <w:r w:rsidRPr="00552759">
        <w:rPr>
          <w:rFonts w:asciiTheme="majorHAnsi" w:eastAsia="Times New Roman" w:hAnsiTheme="majorHAnsi" w:cs="Times New Roman"/>
          <w:b/>
          <w:sz w:val="28"/>
          <w:szCs w:val="28"/>
          <w:lang w:eastAsia="en-GB"/>
        </w:rPr>
        <w:t xml:space="preserve"> </w:t>
      </w:r>
      <w:r w:rsidRPr="0055275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en-GB"/>
        </w:rPr>
        <w:t xml:space="preserve">Ward Round Checklist </w:t>
      </w:r>
    </w:p>
    <w:p w:rsidR="00853856" w:rsidRDefault="00853856" w:rsidP="00853856">
      <w:pPr>
        <w:spacing w:line="240" w:lineRule="auto"/>
        <w:rPr>
          <w:rFonts w:ascii="Calibri Light" w:hAnsi="Calibri Light"/>
          <w:bCs/>
          <w:u w:val="single"/>
        </w:rPr>
      </w:pPr>
    </w:p>
    <w:p w:rsidR="00792519" w:rsidRPr="00792519" w:rsidRDefault="00792519" w:rsidP="00853856">
      <w:pPr>
        <w:spacing w:line="240" w:lineRule="auto"/>
        <w:rPr>
          <w:rFonts w:ascii="Calibri Light" w:hAnsi="Calibri Light"/>
          <w:bCs/>
          <w:u w:val="single"/>
        </w:rPr>
      </w:pPr>
      <w:r w:rsidRPr="00792519">
        <w:rPr>
          <w:rFonts w:ascii="Calibri Light" w:hAnsi="Calibri Light"/>
          <w:bCs/>
          <w:u w:val="single"/>
        </w:rPr>
        <w:t>Date&amp; Time:</w:t>
      </w:r>
    </w:p>
    <w:p w:rsidR="00792519" w:rsidRPr="00792519" w:rsidRDefault="00792519" w:rsidP="00853856">
      <w:pPr>
        <w:spacing w:line="240" w:lineRule="auto"/>
        <w:rPr>
          <w:rFonts w:ascii="Calibri Light" w:hAnsi="Calibri Light"/>
          <w:bCs/>
          <w:u w:val="single"/>
        </w:rPr>
      </w:pPr>
      <w:r w:rsidRPr="00792519">
        <w:rPr>
          <w:rFonts w:ascii="Calibri Light" w:hAnsi="Calibri Light"/>
          <w:bCs/>
          <w:u w:val="single"/>
        </w:rPr>
        <w:t>Attending consultant:</w:t>
      </w:r>
    </w:p>
    <w:p w:rsidR="00792519" w:rsidRPr="00792519" w:rsidRDefault="00792519" w:rsidP="00853856">
      <w:pPr>
        <w:spacing w:line="240" w:lineRule="auto"/>
        <w:rPr>
          <w:rFonts w:ascii="Calibri Light" w:hAnsi="Calibri Light"/>
          <w:bCs/>
          <w:u w:val="single"/>
        </w:rPr>
      </w:pPr>
      <w:r w:rsidRPr="00792519">
        <w:rPr>
          <w:rFonts w:ascii="Calibri Light" w:hAnsi="Calibri Light"/>
          <w:bCs/>
          <w:u w:val="single"/>
        </w:rPr>
        <w:t>Ward team:</w:t>
      </w:r>
    </w:p>
    <w:tbl>
      <w:tblPr>
        <w:tblStyle w:val="TableGrid"/>
        <w:tblpPr w:leftFromText="180" w:rightFromText="180" w:vertAnchor="text" w:horzAnchor="margin" w:tblpY="45"/>
        <w:tblW w:w="9932" w:type="dxa"/>
        <w:tblLook w:val="04A0" w:firstRow="1" w:lastRow="0" w:firstColumn="1" w:lastColumn="0" w:noHBand="0" w:noVBand="1"/>
      </w:tblPr>
      <w:tblGrid>
        <w:gridCol w:w="4966"/>
        <w:gridCol w:w="4966"/>
      </w:tblGrid>
      <w:tr w:rsidR="00792519" w:rsidRPr="00792519" w:rsidTr="00792519">
        <w:trPr>
          <w:trHeight w:val="1633"/>
        </w:trPr>
        <w:tc>
          <w:tcPr>
            <w:tcW w:w="4966" w:type="dxa"/>
          </w:tcPr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  <w:r w:rsidRPr="00792519">
              <w:rPr>
                <w:rFonts w:ascii="Calibri Light" w:hAnsi="Calibri Light"/>
                <w:bCs/>
                <w:u w:val="single"/>
              </w:rPr>
              <w:t>Diagnosis:</w:t>
            </w: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</w:tc>
        <w:tc>
          <w:tcPr>
            <w:tcW w:w="4966" w:type="dxa"/>
          </w:tcPr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  <w:r w:rsidRPr="00792519">
              <w:rPr>
                <w:rFonts w:ascii="Calibri Light" w:hAnsi="Calibri Light"/>
                <w:bCs/>
                <w:u w:val="single"/>
              </w:rPr>
              <w:t>Medication</w:t>
            </w:r>
          </w:p>
        </w:tc>
      </w:tr>
      <w:tr w:rsidR="00792519" w:rsidRPr="00792519" w:rsidTr="00792519">
        <w:trPr>
          <w:trHeight w:val="1633"/>
        </w:trPr>
        <w:tc>
          <w:tcPr>
            <w:tcW w:w="4966" w:type="dxa"/>
          </w:tcPr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  <w:r w:rsidRPr="00792519">
              <w:rPr>
                <w:rFonts w:ascii="Calibri Light" w:hAnsi="Calibri Light"/>
                <w:bCs/>
                <w:u w:val="single"/>
              </w:rPr>
              <w:t>Observations</w:t>
            </w: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</w:p>
        </w:tc>
        <w:tc>
          <w:tcPr>
            <w:tcW w:w="4966" w:type="dxa"/>
          </w:tcPr>
          <w:p w:rsidR="00792519" w:rsidRPr="00792519" w:rsidRDefault="00792519" w:rsidP="00792519">
            <w:pPr>
              <w:rPr>
                <w:rFonts w:ascii="Calibri Light" w:hAnsi="Calibri Light"/>
                <w:bCs/>
                <w:u w:val="single"/>
              </w:rPr>
            </w:pPr>
            <w:r w:rsidRPr="00792519">
              <w:rPr>
                <w:rFonts w:ascii="Calibri Light" w:hAnsi="Calibri Light"/>
                <w:bCs/>
                <w:u w:val="single"/>
              </w:rPr>
              <w:t>Examination</w:t>
            </w:r>
          </w:p>
        </w:tc>
      </w:tr>
    </w:tbl>
    <w:p w:rsidR="00792519" w:rsidRPr="00792519" w:rsidRDefault="00792519" w:rsidP="00792519">
      <w:pPr>
        <w:rPr>
          <w:rFonts w:ascii="Calibri Light" w:hAnsi="Calibri Light"/>
          <w:b/>
          <w:bCs/>
          <w:u w:val="single"/>
        </w:rPr>
      </w:pPr>
      <w:r w:rsidRPr="00792519">
        <w:rPr>
          <w:rFonts w:ascii="Calibri Light" w:hAnsi="Calibri Light"/>
          <w:b/>
          <w:bCs/>
          <w:u w:val="single"/>
        </w:rPr>
        <w:t>Background Asthma/Wheeze Check</w:t>
      </w:r>
    </w:p>
    <w:p w:rsidR="00792519" w:rsidRPr="00792519" w:rsidRDefault="00BB4124" w:rsidP="00792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bCs/>
        </w:rPr>
      </w:pPr>
      <w:r>
        <w:rPr>
          <w:rFonts w:ascii="Calibri Light" w:hAnsi="Calibri Light"/>
          <w:b/>
          <w:bCs/>
        </w:rPr>
        <w:t>Is their</w:t>
      </w:r>
      <w:r w:rsidR="00792519" w:rsidRPr="00792519">
        <w:rPr>
          <w:rFonts w:ascii="Calibri Light" w:hAnsi="Calibri Light"/>
          <w:b/>
          <w:bCs/>
        </w:rPr>
        <w:t xml:space="preserve"> Asthma well controlled?</w:t>
      </w:r>
      <w:r w:rsidR="00792519" w:rsidRPr="00792519">
        <w:rPr>
          <w:rFonts w:ascii="Calibri Light" w:hAnsi="Calibri Light"/>
          <w:bCs/>
        </w:rPr>
        <w:t xml:space="preserve"> </w:t>
      </w:r>
    </w:p>
    <w:p w:rsidR="00792519" w:rsidRPr="00792519" w:rsidRDefault="00792519" w:rsidP="00792519">
      <w:pPr>
        <w:pStyle w:val="ListParagraph"/>
        <w:spacing w:after="0" w:line="240" w:lineRule="auto"/>
        <w:rPr>
          <w:rFonts w:ascii="Calibri Light" w:hAnsi="Calibri Light"/>
          <w:bCs/>
        </w:rPr>
      </w:pPr>
      <w:r w:rsidRPr="00792519">
        <w:rPr>
          <w:rFonts w:ascii="Calibri Light" w:hAnsi="Calibri Light"/>
          <w:bCs/>
        </w:rPr>
        <w:t xml:space="preserve">Ask about previous admissions, ED Visits, Courses of Prednisolone, Salbutamol usage per </w:t>
      </w:r>
      <w:r w:rsidR="00552759">
        <w:rPr>
          <w:rFonts w:ascii="Calibri Light" w:hAnsi="Calibri Light"/>
          <w:bCs/>
        </w:rPr>
        <w:t xml:space="preserve">week, days missed off school, check adherence </w:t>
      </w:r>
      <w:r w:rsidRPr="00792519">
        <w:rPr>
          <w:rFonts w:ascii="Calibri Light" w:hAnsi="Calibri Light"/>
          <w:bCs/>
        </w:rPr>
        <w:t xml:space="preserve">                                    </w:t>
      </w:r>
    </w:p>
    <w:p w:rsidR="00792519" w:rsidRPr="00792519" w:rsidRDefault="00792519" w:rsidP="004B4909">
      <w:pPr>
        <w:spacing w:after="0" w:line="240" w:lineRule="auto"/>
        <w:rPr>
          <w:rFonts w:ascii="Calibri Light" w:eastAsia="Times New Roman" w:hAnsi="Calibri Light" w:cs="Times New Roman"/>
          <w:b/>
          <w:sz w:val="44"/>
          <w:szCs w:val="44"/>
          <w:lang w:eastAsia="en-GB"/>
        </w:rPr>
      </w:pPr>
    </w:p>
    <w:p w:rsidR="00792519" w:rsidRPr="00792519" w:rsidRDefault="00792519" w:rsidP="004B4909">
      <w:pPr>
        <w:spacing w:after="0" w:line="240" w:lineRule="auto"/>
        <w:rPr>
          <w:rFonts w:ascii="Calibri Light" w:eastAsia="Times New Roman" w:hAnsi="Calibri Light" w:cs="Times New Roman"/>
          <w:b/>
          <w:sz w:val="44"/>
          <w:szCs w:val="44"/>
          <w:lang w:eastAsia="en-GB"/>
        </w:rPr>
      </w:pPr>
    </w:p>
    <w:p w:rsidR="00792519" w:rsidRPr="00792519" w:rsidRDefault="00792519" w:rsidP="004B4909">
      <w:pPr>
        <w:spacing w:after="0" w:line="240" w:lineRule="auto"/>
        <w:rPr>
          <w:rFonts w:ascii="Calibri Light" w:eastAsia="Times New Roman" w:hAnsi="Calibri Light" w:cs="Times New Roman"/>
          <w:b/>
          <w:sz w:val="44"/>
          <w:szCs w:val="44"/>
          <w:lang w:eastAsia="en-GB"/>
        </w:rPr>
      </w:pPr>
    </w:p>
    <w:p w:rsidR="00792519" w:rsidRPr="00792519" w:rsidRDefault="00792519" w:rsidP="00792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bCs/>
        </w:rPr>
      </w:pPr>
      <w:r w:rsidRPr="00792519">
        <w:rPr>
          <w:rFonts w:ascii="Calibri Light" w:hAnsi="Calibri Light"/>
          <w:b/>
          <w:bCs/>
        </w:rPr>
        <w:t>Identify triggers</w:t>
      </w:r>
      <w:r w:rsidRPr="00792519">
        <w:rPr>
          <w:rFonts w:ascii="Calibri Light" w:hAnsi="Calibri Light"/>
          <w:bCs/>
        </w:rPr>
        <w:t xml:space="preserve"> </w:t>
      </w:r>
    </w:p>
    <w:p w:rsidR="00792519" w:rsidRPr="00552759" w:rsidRDefault="00792519" w:rsidP="00552759">
      <w:pPr>
        <w:pStyle w:val="ListParagraph"/>
        <w:spacing w:after="0" w:line="240" w:lineRule="auto"/>
        <w:rPr>
          <w:rFonts w:ascii="Calibri Light" w:hAnsi="Calibri Light"/>
          <w:bCs/>
        </w:rPr>
      </w:pPr>
      <w:r w:rsidRPr="00792519">
        <w:rPr>
          <w:rFonts w:ascii="Calibri Light" w:hAnsi="Calibri Light"/>
          <w:bCs/>
        </w:rPr>
        <w:t>This includes a) Ae</w:t>
      </w:r>
      <w:r w:rsidR="00552759">
        <w:rPr>
          <w:rFonts w:ascii="Calibri Light" w:hAnsi="Calibri Light"/>
          <w:bCs/>
        </w:rPr>
        <w:t>roallergens, b) Food allergy, c) Exercise, d) Emotion e) S</w:t>
      </w:r>
      <w:r w:rsidRPr="00792519">
        <w:rPr>
          <w:rFonts w:ascii="Calibri Light" w:hAnsi="Calibri Light"/>
          <w:bCs/>
        </w:rPr>
        <w:t>moking</w:t>
      </w:r>
      <w:r w:rsidR="00552759">
        <w:rPr>
          <w:rFonts w:ascii="Calibri Light" w:hAnsi="Calibri Light"/>
          <w:bCs/>
        </w:rPr>
        <w:t xml:space="preserve"> (</w:t>
      </w:r>
      <w:r w:rsidRPr="00552759">
        <w:rPr>
          <w:rFonts w:ascii="Calibri Light" w:hAnsi="Calibri Light"/>
          <w:b/>
          <w:bCs/>
        </w:rPr>
        <w:t>complete Ice form</w:t>
      </w:r>
      <w:r w:rsidRPr="00792519">
        <w:rPr>
          <w:rFonts w:ascii="Calibri Light" w:hAnsi="Calibri Light"/>
          <w:bCs/>
        </w:rPr>
        <w:t>)</w:t>
      </w:r>
      <w:r w:rsidR="00552759">
        <w:rPr>
          <w:rFonts w:ascii="Calibri Light" w:hAnsi="Calibri Light"/>
          <w:bCs/>
        </w:rPr>
        <w:t>,</w:t>
      </w:r>
      <w:r w:rsidRPr="00792519">
        <w:rPr>
          <w:rFonts w:ascii="Calibri Light" w:hAnsi="Calibri Light"/>
          <w:bCs/>
        </w:rPr>
        <w:t xml:space="preserve"> </w:t>
      </w:r>
      <w:r w:rsidR="00552759">
        <w:rPr>
          <w:rFonts w:ascii="Calibri Light" w:hAnsi="Calibri Light"/>
          <w:bCs/>
        </w:rPr>
        <w:t>f</w:t>
      </w:r>
      <w:r w:rsidRPr="00552759">
        <w:rPr>
          <w:rFonts w:ascii="Calibri Light" w:hAnsi="Calibri Light"/>
          <w:bCs/>
        </w:rPr>
        <w:t xml:space="preserve">) </w:t>
      </w:r>
      <w:r w:rsidR="00552759" w:rsidRPr="00552759">
        <w:rPr>
          <w:rFonts w:ascii="Calibri Light" w:hAnsi="Calibri Light"/>
          <w:bCs/>
        </w:rPr>
        <w:t>allergic rhinitis – Examine nose</w:t>
      </w:r>
      <w:r w:rsidR="00552759">
        <w:rPr>
          <w:rFonts w:ascii="Calibri Light" w:hAnsi="Calibri Light"/>
          <w:bCs/>
        </w:rPr>
        <w:t>.</w:t>
      </w:r>
      <w:r w:rsidR="00552759" w:rsidRPr="00552759">
        <w:rPr>
          <w:rFonts w:ascii="Calibri Light" w:hAnsi="Calibri Light"/>
          <w:bCs/>
        </w:rPr>
        <w:t xml:space="preserve"> </w:t>
      </w:r>
      <w:r w:rsidR="00552759">
        <w:rPr>
          <w:rFonts w:ascii="Calibri Light" w:hAnsi="Calibri Light"/>
          <w:bCs/>
        </w:rPr>
        <w:t xml:space="preserve"> g</w:t>
      </w:r>
      <w:r w:rsidRPr="00552759">
        <w:rPr>
          <w:rFonts w:ascii="Calibri Light" w:hAnsi="Calibri Light"/>
          <w:bCs/>
        </w:rPr>
        <w:t>) Eczema</w:t>
      </w:r>
      <w:r w:rsidR="00552759" w:rsidRPr="00552759">
        <w:rPr>
          <w:rFonts w:ascii="Calibri Light" w:hAnsi="Calibri Light"/>
          <w:bCs/>
        </w:rPr>
        <w:t xml:space="preserve"> – Review skin </w:t>
      </w:r>
    </w:p>
    <w:p w:rsidR="00792519" w:rsidRPr="00792519" w:rsidRDefault="00552759" w:rsidP="00792519">
      <w:pPr>
        <w:spacing w:after="0" w:line="240" w:lineRule="auto"/>
        <w:rPr>
          <w:rFonts w:ascii="Calibri Light" w:hAnsi="Calibri Light"/>
          <w:bCs/>
        </w:rPr>
      </w:pPr>
      <w:r w:rsidRPr="00792519">
        <w:rPr>
          <w:rFonts w:ascii="Calibri Light" w:eastAsia="Times New Roman" w:hAnsi="Calibri Light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D39D1" wp14:editId="7E4FDF30">
                <wp:simplePos x="0" y="0"/>
                <wp:positionH relativeFrom="column">
                  <wp:posOffset>4181475</wp:posOffset>
                </wp:positionH>
                <wp:positionV relativeFrom="paragraph">
                  <wp:posOffset>160020</wp:posOffset>
                </wp:positionV>
                <wp:extent cx="2362200" cy="714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519" w:rsidRPr="00B87CD6" w:rsidRDefault="00792519" w:rsidP="00792519">
                            <w:pPr>
                              <w:rPr>
                                <w:rFonts w:ascii="MS Gothic" w:eastAsia="MS Gothic" w:hAnsi="MS Gothic" w:cs="MS Gothic"/>
                                <w:bCs/>
                              </w:rPr>
                            </w:pPr>
                            <w:proofErr w:type="spellStart"/>
                            <w:r w:rsidRPr="00E97CD9">
                              <w:rPr>
                                <w:bCs/>
                              </w:rPr>
                              <w:t>Cows</w:t>
                            </w:r>
                            <w:proofErr w:type="spellEnd"/>
                            <w:r w:rsidRPr="00E97CD9">
                              <w:rPr>
                                <w:bCs/>
                              </w:rPr>
                              <w:t xml:space="preserve"> milk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egg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wheat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tree nuts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peanut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soya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sesame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kiwi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fish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  <w:r w:rsidRPr="00E97CD9">
                              <w:rPr>
                                <w:bCs/>
                              </w:rPr>
                              <w:t>, shellfish</w:t>
                            </w:r>
                            <w:r w:rsidRPr="00E97CD9">
                              <w:rPr>
                                <w:rFonts w:ascii="MS Gothic" w:eastAsia="MS Gothic" w:hAnsi="MS Gothic" w:cs="MS Gothic" w:hint="eastAsia"/>
                                <w:bCs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9.25pt;margin-top:12.6pt;width:186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">
                <v:textbox>
                  <w:txbxContent>
                    <w:p w:rsidR="00792519" w:rsidRPr="00B87CD6" w:rsidRDefault="00792519" w:rsidP="00792519">
                      <w:pPr>
                        <w:rPr>
                          <w:rFonts w:ascii="MS Gothic" w:eastAsia="MS Gothic" w:hAnsi="MS Gothic" w:cs="MS Gothic"/>
                          <w:bCs/>
                        </w:rPr>
                      </w:pPr>
                      <w:proofErr w:type="spellStart"/>
                      <w:r w:rsidRPr="00E97CD9">
                        <w:rPr>
                          <w:bCs/>
                        </w:rPr>
                        <w:t>Cows</w:t>
                      </w:r>
                      <w:proofErr w:type="spellEnd"/>
                      <w:r w:rsidRPr="00E97CD9">
                        <w:rPr>
                          <w:bCs/>
                        </w:rPr>
                        <w:t xml:space="preserve"> milk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egg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wheat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tree nuts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peanut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soya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sesame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kiwi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fish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  <w:r w:rsidRPr="00E97CD9">
                        <w:rPr>
                          <w:bCs/>
                        </w:rPr>
                        <w:t>, shellfish</w:t>
                      </w:r>
                      <w:r w:rsidRPr="00E97CD9">
                        <w:rPr>
                          <w:rFonts w:ascii="MS Gothic" w:eastAsia="MS Gothic" w:hAnsi="MS Gothic" w:cs="MS Gothic" w:hint="eastAsia"/>
                          <w:bCs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</w:p>
    <w:p w:rsidR="00792519" w:rsidRPr="00792519" w:rsidRDefault="00792519" w:rsidP="00792519">
      <w:pPr>
        <w:spacing w:after="0" w:line="240" w:lineRule="auto"/>
        <w:rPr>
          <w:rFonts w:ascii="Calibri Light" w:hAnsi="Calibri Light"/>
          <w:bCs/>
        </w:rPr>
      </w:pPr>
    </w:p>
    <w:p w:rsidR="00792519" w:rsidRPr="00792519" w:rsidRDefault="00792519" w:rsidP="00792519">
      <w:pPr>
        <w:spacing w:after="0" w:line="240" w:lineRule="auto"/>
        <w:rPr>
          <w:rFonts w:ascii="Calibri Light" w:hAnsi="Calibri Light"/>
          <w:bCs/>
        </w:rPr>
      </w:pPr>
    </w:p>
    <w:p w:rsidR="00792519" w:rsidRPr="00792519" w:rsidRDefault="00792519" w:rsidP="00792519">
      <w:pPr>
        <w:spacing w:after="0" w:line="240" w:lineRule="auto"/>
        <w:rPr>
          <w:rFonts w:ascii="Calibri Light" w:hAnsi="Calibri Light"/>
          <w:bCs/>
        </w:rPr>
      </w:pPr>
    </w:p>
    <w:p w:rsidR="00853856" w:rsidRPr="00792519" w:rsidRDefault="00853856" w:rsidP="00792519">
      <w:pPr>
        <w:rPr>
          <w:rFonts w:ascii="Calibri Light" w:hAnsi="Calibri Light"/>
          <w:bCs/>
        </w:rPr>
      </w:pPr>
    </w:p>
    <w:p w:rsidR="00792519" w:rsidRPr="00792519" w:rsidRDefault="00792519" w:rsidP="00792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bCs/>
        </w:rPr>
      </w:pPr>
      <w:r w:rsidRPr="00792519">
        <w:rPr>
          <w:rFonts w:ascii="Calibri Light" w:hAnsi="Calibri Light"/>
          <w:b/>
          <w:bCs/>
        </w:rPr>
        <w:t>Plan / Take action:</w:t>
      </w:r>
    </w:p>
    <w:p w:rsidR="00853856" w:rsidRDefault="00792519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  <w:r w:rsidRPr="00792519">
        <w:rPr>
          <w:rFonts w:ascii="Calibri Light" w:hAnsi="Calibri Light"/>
          <w:bCs/>
        </w:rPr>
        <w:t xml:space="preserve"> Complete discharge checklist, Consider Follow up and Medication initiation or change</w:t>
      </w: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p w:rsidR="00853856" w:rsidRDefault="00853856" w:rsidP="00853856">
      <w:pPr>
        <w:pStyle w:val="Footer"/>
      </w:pPr>
      <w:r>
        <w:t xml:space="preserve">                                                                             Signature                                                     Designation  </w:t>
      </w:r>
    </w:p>
    <w:p w:rsidR="00853856" w:rsidRDefault="00853856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</w:p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682"/>
        <w:gridCol w:w="624"/>
        <w:gridCol w:w="4000"/>
      </w:tblGrid>
      <w:tr w:rsidR="00853856" w:rsidRPr="00FF2B28" w:rsidTr="00853856">
        <w:trPr>
          <w:trHeight w:val="172"/>
        </w:trPr>
        <w:tc>
          <w:tcPr>
            <w:tcW w:w="682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en-GB"/>
              </w:rPr>
            </w:pPr>
            <w:r w:rsidRPr="004B4909"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624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en-GB"/>
              </w:rPr>
            </w:pPr>
            <w:r w:rsidRPr="004B4909"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000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</w:tr>
      <w:tr w:rsidR="00853856" w:rsidRPr="00FF2B28" w:rsidTr="00853856">
        <w:trPr>
          <w:trHeight w:val="181"/>
        </w:trPr>
        <w:tc>
          <w:tcPr>
            <w:tcW w:w="682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Discharge summary written</w:t>
            </w:r>
          </w:p>
        </w:tc>
      </w:tr>
      <w:tr w:rsidR="00853856" w:rsidRPr="00FF2B28" w:rsidTr="00853856">
        <w:trPr>
          <w:trHeight w:val="172"/>
        </w:trPr>
        <w:tc>
          <w:tcPr>
            <w:tcW w:w="682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Discharge prescription written and pharmacy informed</w:t>
            </w:r>
          </w:p>
        </w:tc>
      </w:tr>
      <w:tr w:rsidR="00853856" w:rsidRPr="00FF2B28" w:rsidTr="00853856">
        <w:trPr>
          <w:trHeight w:val="181"/>
        </w:trPr>
        <w:tc>
          <w:tcPr>
            <w:tcW w:w="682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</w:tcPr>
          <w:p w:rsidR="00853856" w:rsidRPr="004B4909" w:rsidRDefault="00853856" w:rsidP="00853856">
            <w:pPr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Follow up appointment requested if required</w:t>
            </w:r>
          </w:p>
        </w:tc>
      </w:tr>
    </w:tbl>
    <w:p w:rsidR="00853856" w:rsidRDefault="004B4909" w:rsidP="00853856">
      <w:pPr>
        <w:pStyle w:val="ListParagraph"/>
        <w:spacing w:after="0" w:line="240" w:lineRule="auto"/>
        <w:rPr>
          <w:rFonts w:asciiTheme="majorHAnsi" w:eastAsia="Times New Roman" w:hAnsiTheme="majorHAnsi" w:cs="Times New Roman"/>
          <w:b/>
          <w:sz w:val="44"/>
          <w:szCs w:val="44"/>
          <w:lang w:eastAsia="en-GB"/>
        </w:rPr>
      </w:pPr>
      <w:r w:rsidRPr="004B4909">
        <w:rPr>
          <w:rFonts w:asciiTheme="majorHAnsi" w:eastAsia="Times New Roman" w:hAnsiTheme="majorHAnsi" w:cs="Times New Roman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4DCC6" wp14:editId="35F66721">
                <wp:simplePos x="0" y="0"/>
                <wp:positionH relativeFrom="column">
                  <wp:posOffset>471170</wp:posOffset>
                </wp:positionH>
                <wp:positionV relativeFrom="paragraph">
                  <wp:posOffset>-171450</wp:posOffset>
                </wp:positionV>
                <wp:extent cx="2360930" cy="996315"/>
                <wp:effectExtent l="0" t="0" r="127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09" w:rsidRDefault="004B4909" w:rsidP="004B4909">
                            <w:r>
                              <w:t>Patient Name:</w:t>
                            </w:r>
                          </w:p>
                          <w:p w:rsidR="004B4909" w:rsidRDefault="004B4909" w:rsidP="004B4909">
                            <w:r>
                              <w:t>Hospital number:</w:t>
                            </w:r>
                          </w:p>
                          <w:p w:rsidR="004B4909" w:rsidRDefault="004B4909" w:rsidP="004B4909">
                            <w:r>
                              <w:t>Date of Birth:</w:t>
                            </w:r>
                          </w:p>
                          <w:p w:rsidR="004B4909" w:rsidRDefault="004B4909" w:rsidP="004B49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7.1pt;margin-top:-13.5pt;width:185.9pt;height:78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">
                <v:textbox>
                  <w:txbxContent>
                    <w:p w:rsidR="004B4909" w:rsidRDefault="004B4909" w:rsidP="004B4909">
                      <w:r>
                        <w:t>Patient Name:</w:t>
                      </w:r>
                    </w:p>
                    <w:p w:rsidR="004B4909" w:rsidRDefault="004B4909" w:rsidP="004B4909">
                      <w:r>
                        <w:t>Hospital number:</w:t>
                      </w:r>
                    </w:p>
                    <w:p w:rsidR="004B4909" w:rsidRDefault="004B4909" w:rsidP="004B4909">
                      <w:r>
                        <w:t>Date of Birth:</w:t>
                      </w:r>
                    </w:p>
                    <w:p w:rsidR="004B4909" w:rsidRDefault="004B4909" w:rsidP="004B4909"/>
                  </w:txbxContent>
                </v:textbox>
                <w10:wrap type="square"/>
              </v:shape>
            </w:pict>
          </mc:Fallback>
        </mc:AlternateContent>
      </w:r>
    </w:p>
    <w:p w:rsidR="004B4909" w:rsidRPr="00853856" w:rsidRDefault="004B4909" w:rsidP="00853856">
      <w:pPr>
        <w:pStyle w:val="ListParagraph"/>
        <w:spacing w:after="0" w:line="240" w:lineRule="auto"/>
        <w:rPr>
          <w:rFonts w:ascii="Calibri Light" w:hAnsi="Calibri Light"/>
          <w:bCs/>
        </w:rPr>
      </w:pPr>
      <w:r>
        <w:rPr>
          <w:rFonts w:asciiTheme="majorHAnsi" w:eastAsia="Times New Roman" w:hAnsiTheme="majorHAnsi" w:cs="Times New Roman"/>
          <w:b/>
          <w:sz w:val="48"/>
          <w:szCs w:val="48"/>
          <w:lang w:eastAsia="en-GB"/>
        </w:rPr>
        <w:t xml:space="preserve"> </w:t>
      </w:r>
    </w:p>
    <w:p w:rsidR="004B4909" w:rsidRDefault="004B4909" w:rsidP="004B490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792519" w:rsidRDefault="00792519" w:rsidP="004B4909">
      <w:pPr>
        <w:spacing w:after="0" w:line="240" w:lineRule="auto"/>
      </w:pPr>
    </w:p>
    <w:p w:rsidR="004B4909" w:rsidRPr="004B4909" w:rsidRDefault="004B4909" w:rsidP="004B490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</w:p>
    <w:p w:rsidR="004B4909" w:rsidRDefault="004B4909"/>
    <w:tbl>
      <w:tblPr>
        <w:tblStyle w:val="TableGrid"/>
        <w:tblpPr w:leftFromText="180" w:rightFromText="180" w:vertAnchor="text" w:horzAnchor="margin" w:tblpY="587"/>
        <w:tblW w:w="9858" w:type="dxa"/>
        <w:tblLook w:val="04A0" w:firstRow="1" w:lastRow="0" w:firstColumn="1" w:lastColumn="0" w:noHBand="0" w:noVBand="1"/>
      </w:tblPr>
      <w:tblGrid>
        <w:gridCol w:w="7905"/>
        <w:gridCol w:w="1953"/>
      </w:tblGrid>
      <w:tr w:rsidR="00853856" w:rsidRPr="004B4909" w:rsidTr="00853856">
        <w:trPr>
          <w:trHeight w:val="387"/>
        </w:trPr>
        <w:tc>
          <w:tcPr>
            <w:tcW w:w="7905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</w:p>
        </w:tc>
        <w:tc>
          <w:tcPr>
            <w:tcW w:w="1953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Signature </w:t>
            </w:r>
          </w:p>
        </w:tc>
      </w:tr>
      <w:tr w:rsidR="00853856" w:rsidRPr="004B4909" w:rsidTr="00853856">
        <w:trPr>
          <w:trHeight w:val="755"/>
        </w:trPr>
        <w:tc>
          <w:tcPr>
            <w:tcW w:w="7905" w:type="dxa"/>
          </w:tcPr>
          <w:p w:rsidR="00853856" w:rsidRPr="004B4909" w:rsidRDefault="00853856" w:rsidP="00853856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B4909">
              <w:rPr>
                <w:rFonts w:ascii="Calibri Light" w:eastAsia="Times New Roman" w:hAnsi="Calibri Light" w:cs="Times New Roman"/>
                <w:lang w:eastAsia="en-GB"/>
              </w:rPr>
              <w:t>Patient/parents have learnt appropriate spacer technique</w:t>
            </w:r>
            <w:r w:rsidRPr="004B4909">
              <w:rPr>
                <w:rFonts w:ascii="Calibri Light" w:hAnsi="Calibri Light"/>
                <w:sz w:val="22"/>
                <w:szCs w:val="22"/>
              </w:rPr>
              <w:t xml:space="preserve"> + leaflet given (circle if previously given) </w:t>
            </w:r>
          </w:p>
        </w:tc>
        <w:tc>
          <w:tcPr>
            <w:tcW w:w="1953" w:type="dxa"/>
          </w:tcPr>
          <w:p w:rsidR="00853856" w:rsidRPr="004B4909" w:rsidRDefault="00853856" w:rsidP="00853856">
            <w:pPr>
              <w:pStyle w:val="Default"/>
              <w:rPr>
                <w:rFonts w:ascii="Calibri Light" w:eastAsia="Times New Roman" w:hAnsi="Calibri Light" w:cs="Times New Roman"/>
                <w:lang w:eastAsia="en-GB"/>
              </w:rPr>
            </w:pPr>
          </w:p>
        </w:tc>
      </w:tr>
      <w:tr w:rsidR="00853856" w:rsidRPr="004B4909" w:rsidTr="00853856">
        <w:trPr>
          <w:trHeight w:val="387"/>
        </w:trPr>
        <w:tc>
          <w:tcPr>
            <w:tcW w:w="7905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hAnsi="Calibri Light"/>
              </w:rPr>
              <w:t xml:space="preserve">Wheeze plan and weaning regime given and explained  </w:t>
            </w:r>
          </w:p>
        </w:tc>
        <w:tc>
          <w:tcPr>
            <w:tcW w:w="1953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</w:p>
        </w:tc>
      </w:tr>
      <w:tr w:rsidR="00853856" w:rsidRPr="004B4909" w:rsidTr="00853856">
        <w:trPr>
          <w:trHeight w:val="387"/>
        </w:trPr>
        <w:tc>
          <w:tcPr>
            <w:tcW w:w="7905" w:type="dxa"/>
          </w:tcPr>
          <w:p w:rsidR="00853856" w:rsidRPr="004B4909" w:rsidRDefault="00853856" w:rsidP="00853856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B4909">
              <w:rPr>
                <w:rFonts w:ascii="Calibri Light" w:hAnsi="Calibri Light"/>
                <w:sz w:val="22"/>
                <w:szCs w:val="22"/>
              </w:rPr>
              <w:t xml:space="preserve">Parents advised to see GP within 48 hours of discharge </w:t>
            </w:r>
          </w:p>
        </w:tc>
        <w:tc>
          <w:tcPr>
            <w:tcW w:w="1953" w:type="dxa"/>
          </w:tcPr>
          <w:p w:rsidR="00853856" w:rsidRPr="004B4909" w:rsidRDefault="00853856" w:rsidP="00853856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53856" w:rsidRPr="004B4909" w:rsidTr="00853856">
        <w:trPr>
          <w:trHeight w:val="387"/>
        </w:trPr>
        <w:tc>
          <w:tcPr>
            <w:tcW w:w="7905" w:type="dxa"/>
          </w:tcPr>
          <w:p w:rsidR="00853856" w:rsidRPr="004B4909" w:rsidRDefault="008E1558" w:rsidP="00853856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Peak Flow &amp; Symptom diary given (if required) </w:t>
            </w:r>
          </w:p>
        </w:tc>
        <w:tc>
          <w:tcPr>
            <w:tcW w:w="1953" w:type="dxa"/>
          </w:tcPr>
          <w:p w:rsidR="00853856" w:rsidRDefault="00853856" w:rsidP="00853856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853856" w:rsidRDefault="00853856" w:rsidP="00853856">
      <w:pPr>
        <w:rPr>
          <w:rFonts w:asciiTheme="majorHAnsi" w:hAnsiTheme="majorHAnsi"/>
          <w:b/>
          <w:u w:val="single"/>
        </w:rPr>
      </w:pPr>
      <w:r w:rsidRPr="00853856">
        <w:rPr>
          <w:rFonts w:asciiTheme="majorHAnsi" w:hAnsiTheme="majorHAnsi"/>
          <w:b/>
          <w:u w:val="single"/>
        </w:rPr>
        <w:t xml:space="preserve">Discharge Checklist </w:t>
      </w:r>
    </w:p>
    <w:p w:rsidR="008E1558" w:rsidRDefault="008E1558" w:rsidP="00853856">
      <w:pPr>
        <w:rPr>
          <w:rFonts w:asciiTheme="majorHAnsi" w:hAnsiTheme="majorHAnsi"/>
          <w:b/>
          <w:u w:val="single"/>
        </w:rPr>
      </w:pPr>
    </w:p>
    <w:p w:rsidR="00853856" w:rsidRPr="00853856" w:rsidRDefault="00853856" w:rsidP="00853856">
      <w:pPr>
        <w:rPr>
          <w:rFonts w:asciiTheme="majorHAnsi" w:hAnsiTheme="majorHAnsi"/>
          <w:b/>
          <w:u w:val="single"/>
        </w:rPr>
      </w:pPr>
      <w:r w:rsidRPr="00FF2B28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The following medical checklist must be completed for a patient to be eligible for criteria led discharge:</w:t>
      </w:r>
    </w:p>
    <w:tbl>
      <w:tblPr>
        <w:tblStyle w:val="TableGrid"/>
        <w:tblpPr w:leftFromText="180" w:rightFromText="180" w:vertAnchor="text" w:horzAnchor="margin" w:tblpY="71"/>
        <w:tblW w:w="9833" w:type="dxa"/>
        <w:tblLook w:val="04A0" w:firstRow="1" w:lastRow="0" w:firstColumn="1" w:lastColumn="0" w:noHBand="0" w:noVBand="1"/>
      </w:tblPr>
      <w:tblGrid>
        <w:gridCol w:w="6487"/>
        <w:gridCol w:w="1418"/>
        <w:gridCol w:w="1928"/>
      </w:tblGrid>
      <w:tr w:rsidR="00853856" w:rsidTr="00853856">
        <w:trPr>
          <w:trHeight w:val="638"/>
        </w:trPr>
        <w:tc>
          <w:tcPr>
            <w:tcW w:w="6487" w:type="dxa"/>
          </w:tcPr>
          <w:p w:rsidR="00853856" w:rsidRPr="004B4909" w:rsidRDefault="00853856" w:rsidP="00853856">
            <w:pPr>
              <w:rPr>
                <w:rFonts w:ascii="Calibri Light" w:hAnsi="Calibri Light"/>
                <w:b/>
              </w:rPr>
            </w:pPr>
            <w:r w:rsidRPr="004B4909">
              <w:rPr>
                <w:rFonts w:ascii="Calibri Light" w:hAnsi="Calibri Light"/>
                <w:b/>
              </w:rPr>
              <w:t xml:space="preserve">Criteria for discharge </w:t>
            </w:r>
          </w:p>
          <w:p w:rsidR="00853856" w:rsidRPr="004B4909" w:rsidRDefault="00853856" w:rsidP="00853856">
            <w:pPr>
              <w:rPr>
                <w:rFonts w:ascii="Calibri Light" w:hAnsi="Calibri Light"/>
              </w:rPr>
            </w:pPr>
          </w:p>
        </w:tc>
        <w:tc>
          <w:tcPr>
            <w:tcW w:w="1418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hAnsi="Calibri Light"/>
              </w:rPr>
              <w:t>Criteria Met</w:t>
            </w:r>
          </w:p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hAnsi="Calibri Light"/>
              </w:rPr>
              <w:t>Date/time</w:t>
            </w:r>
          </w:p>
        </w:tc>
        <w:tc>
          <w:tcPr>
            <w:tcW w:w="1928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hAnsi="Calibri Light"/>
              </w:rPr>
              <w:t xml:space="preserve">Signature </w:t>
            </w:r>
          </w:p>
        </w:tc>
      </w:tr>
      <w:tr w:rsidR="00853856" w:rsidTr="00853856">
        <w:trPr>
          <w:trHeight w:val="302"/>
        </w:trPr>
        <w:tc>
          <w:tcPr>
            <w:tcW w:w="6487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hAnsi="Calibri Light"/>
              </w:rPr>
              <w:t>Reviewed by medical team within the last 24 hours</w:t>
            </w:r>
          </w:p>
        </w:tc>
        <w:tc>
          <w:tcPr>
            <w:tcW w:w="1418" w:type="dxa"/>
          </w:tcPr>
          <w:p w:rsidR="00853856" w:rsidRDefault="00853856" w:rsidP="00853856"/>
        </w:tc>
        <w:tc>
          <w:tcPr>
            <w:tcW w:w="1928" w:type="dxa"/>
          </w:tcPr>
          <w:p w:rsidR="00853856" w:rsidRDefault="00853856" w:rsidP="00853856"/>
        </w:tc>
      </w:tr>
      <w:tr w:rsidR="00853856" w:rsidTr="00853856">
        <w:trPr>
          <w:trHeight w:val="319"/>
        </w:trPr>
        <w:tc>
          <w:tcPr>
            <w:tcW w:w="6487" w:type="dxa"/>
            <w:shd w:val="clear" w:color="auto" w:fill="BFBFBF" w:themeFill="background1" w:themeFillShade="BF"/>
          </w:tcPr>
          <w:p w:rsidR="00853856" w:rsidRPr="004B4909" w:rsidRDefault="00853856" w:rsidP="00853856">
            <w:pPr>
              <w:rPr>
                <w:rFonts w:ascii="Calibri Light" w:hAnsi="Calibri Light"/>
                <w:b/>
              </w:rPr>
            </w:pPr>
            <w:r w:rsidRPr="004B4909">
              <w:rPr>
                <w:rFonts w:ascii="Calibri Light" w:hAnsi="Calibri Light"/>
                <w:b/>
              </w:rPr>
              <w:t xml:space="preserve">Medically fit for discharge: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53856" w:rsidRDefault="00853856" w:rsidP="00853856"/>
        </w:tc>
        <w:tc>
          <w:tcPr>
            <w:tcW w:w="1928" w:type="dxa"/>
            <w:shd w:val="clear" w:color="auto" w:fill="BFBFBF" w:themeFill="background1" w:themeFillShade="BF"/>
          </w:tcPr>
          <w:p w:rsidR="00853856" w:rsidRDefault="00853856" w:rsidP="00853856"/>
        </w:tc>
      </w:tr>
      <w:tr w:rsidR="00853856" w:rsidTr="00853856">
        <w:trPr>
          <w:trHeight w:val="302"/>
        </w:trPr>
        <w:tc>
          <w:tcPr>
            <w:tcW w:w="6487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No supplemental oxygen requirement for the last 4 hours</w:t>
            </w:r>
          </w:p>
        </w:tc>
        <w:tc>
          <w:tcPr>
            <w:tcW w:w="1418" w:type="dxa"/>
          </w:tcPr>
          <w:p w:rsidR="00853856" w:rsidRDefault="00853856" w:rsidP="00853856"/>
        </w:tc>
        <w:tc>
          <w:tcPr>
            <w:tcW w:w="1928" w:type="dxa"/>
          </w:tcPr>
          <w:p w:rsidR="00853856" w:rsidRDefault="00853856" w:rsidP="00853856"/>
        </w:tc>
      </w:tr>
      <w:tr w:rsidR="00853856" w:rsidTr="00853856">
        <w:trPr>
          <w:trHeight w:val="319"/>
        </w:trPr>
        <w:tc>
          <w:tcPr>
            <w:tcW w:w="6487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Receiving inhaled salbutamol every 4 hours</w:t>
            </w:r>
          </w:p>
        </w:tc>
        <w:tc>
          <w:tcPr>
            <w:tcW w:w="1418" w:type="dxa"/>
          </w:tcPr>
          <w:p w:rsidR="00853856" w:rsidRDefault="00853856" w:rsidP="00853856"/>
        </w:tc>
        <w:tc>
          <w:tcPr>
            <w:tcW w:w="1928" w:type="dxa"/>
          </w:tcPr>
          <w:p w:rsidR="00853856" w:rsidRDefault="00853856" w:rsidP="00853856"/>
        </w:tc>
      </w:tr>
      <w:tr w:rsidR="00853856" w:rsidTr="00853856">
        <w:trPr>
          <w:trHeight w:val="319"/>
        </w:trPr>
        <w:tc>
          <w:tcPr>
            <w:tcW w:w="6487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Tolerating oral fluids</w:t>
            </w:r>
          </w:p>
        </w:tc>
        <w:tc>
          <w:tcPr>
            <w:tcW w:w="1418" w:type="dxa"/>
          </w:tcPr>
          <w:p w:rsidR="00853856" w:rsidRDefault="00853856" w:rsidP="00853856"/>
        </w:tc>
        <w:tc>
          <w:tcPr>
            <w:tcW w:w="1928" w:type="dxa"/>
          </w:tcPr>
          <w:p w:rsidR="00853856" w:rsidRDefault="00853856" w:rsidP="00853856"/>
        </w:tc>
      </w:tr>
      <w:tr w:rsidR="00853856" w:rsidTr="00853856">
        <w:trPr>
          <w:trHeight w:val="319"/>
        </w:trPr>
        <w:tc>
          <w:tcPr>
            <w:tcW w:w="6487" w:type="dxa"/>
          </w:tcPr>
          <w:p w:rsidR="00853856" w:rsidRPr="004B4909" w:rsidRDefault="00853856" w:rsidP="00853856">
            <w:pPr>
              <w:rPr>
                <w:rFonts w:ascii="Calibri Light" w:hAnsi="Calibri Light"/>
              </w:rPr>
            </w:pPr>
            <w:r w:rsidRPr="004B4909">
              <w:rPr>
                <w:rFonts w:ascii="Calibri Light" w:eastAsia="Times New Roman" w:hAnsi="Calibri Light" w:cs="Times New Roman"/>
                <w:sz w:val="24"/>
                <w:szCs w:val="24"/>
                <w:lang w:eastAsia="en-GB"/>
              </w:rPr>
              <w:t>Work of breathing normal</w:t>
            </w:r>
          </w:p>
        </w:tc>
        <w:tc>
          <w:tcPr>
            <w:tcW w:w="1418" w:type="dxa"/>
          </w:tcPr>
          <w:p w:rsidR="00853856" w:rsidRDefault="00853856" w:rsidP="00853856"/>
        </w:tc>
        <w:tc>
          <w:tcPr>
            <w:tcW w:w="1928" w:type="dxa"/>
          </w:tcPr>
          <w:p w:rsidR="00853856" w:rsidRDefault="00853856" w:rsidP="00853856"/>
        </w:tc>
      </w:tr>
    </w:tbl>
    <w:p w:rsidR="00853856" w:rsidRDefault="00853856" w:rsidP="008538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1940560</wp:posOffset>
                </wp:positionV>
                <wp:extent cx="6261100" cy="98107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981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7.5pt;margin-top:152.8pt;width:493pt;height:77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" fillcolor="white [3201]" strokecolor="black [3213]" strokeweight=".5pt"/>
            </w:pict>
          </mc:Fallback>
        </mc:AlternateContent>
      </w:r>
    </w:p>
    <w:p w:rsidR="00853856" w:rsidRPr="004B4909" w:rsidRDefault="00853856" w:rsidP="00853856">
      <w:pPr>
        <w:rPr>
          <w:rFonts w:asciiTheme="majorHAnsi" w:eastAsia="Times New Roman" w:hAnsiTheme="majorHAnsi" w:cs="Times New Roman"/>
          <w:lang w:eastAsia="en-GB"/>
        </w:rPr>
      </w:pPr>
      <w:r w:rsidRPr="004B4909">
        <w:rPr>
          <w:rFonts w:asciiTheme="majorHAnsi" w:eastAsia="Times New Roman" w:hAnsiTheme="majorHAnsi" w:cs="Times New Roman"/>
          <w:lang w:eastAsia="en-GB"/>
        </w:rPr>
        <w:t>Responsible Consultant</w:t>
      </w:r>
      <w:proofErr w:type="gramStart"/>
      <w:r w:rsidRPr="004B4909">
        <w:rPr>
          <w:rFonts w:asciiTheme="majorHAnsi" w:eastAsia="Times New Roman" w:hAnsiTheme="majorHAnsi" w:cs="Times New Roman"/>
          <w:lang w:eastAsia="en-GB"/>
        </w:rPr>
        <w:t>:_</w:t>
      </w:r>
      <w:proofErr w:type="gramEnd"/>
      <w:r w:rsidRPr="004B4909">
        <w:rPr>
          <w:rFonts w:asciiTheme="majorHAnsi" w:eastAsia="Times New Roman" w:hAnsiTheme="majorHAnsi" w:cs="Times New Roman"/>
          <w:lang w:eastAsia="en-GB"/>
        </w:rPr>
        <w:t>___________________</w:t>
      </w:r>
    </w:p>
    <w:p w:rsidR="00853856" w:rsidRPr="004B4909" w:rsidRDefault="00853856" w:rsidP="00853856">
      <w:pPr>
        <w:rPr>
          <w:rFonts w:asciiTheme="majorHAnsi" w:eastAsia="Times New Roman" w:hAnsiTheme="majorHAnsi" w:cs="Times New Roman"/>
          <w:lang w:eastAsia="en-GB"/>
        </w:rPr>
      </w:pPr>
      <w:r w:rsidRPr="004B4909">
        <w:rPr>
          <w:rFonts w:asciiTheme="majorHAnsi" w:eastAsia="Times New Roman" w:hAnsiTheme="majorHAnsi" w:cs="Times New Roman"/>
          <w:lang w:eastAsia="en-GB"/>
        </w:rPr>
        <w:t>Order completed by (print):_________________                                        Date: __________</w:t>
      </w:r>
    </w:p>
    <w:p w:rsidR="00853856" w:rsidRPr="004B4909" w:rsidRDefault="00853856" w:rsidP="00853856">
      <w:pPr>
        <w:rPr>
          <w:rFonts w:asciiTheme="majorHAnsi" w:eastAsia="Times New Roman" w:hAnsiTheme="majorHAnsi" w:cs="Times New Roman"/>
          <w:lang w:eastAsia="en-GB"/>
        </w:rPr>
      </w:pPr>
      <w:r w:rsidRPr="004B4909">
        <w:rPr>
          <w:rFonts w:asciiTheme="majorHAnsi" w:eastAsia="Times New Roman" w:hAnsiTheme="majorHAnsi" w:cs="Times New Roman"/>
          <w:lang w:eastAsia="en-GB"/>
        </w:rPr>
        <w:t>Signature: _______________________________                                       Time</w:t>
      </w:r>
      <w:proofErr w:type="gramStart"/>
      <w:r w:rsidRPr="004B4909">
        <w:rPr>
          <w:rFonts w:asciiTheme="majorHAnsi" w:eastAsia="Times New Roman" w:hAnsiTheme="majorHAnsi" w:cs="Times New Roman"/>
          <w:lang w:eastAsia="en-GB"/>
        </w:rPr>
        <w:t>:_</w:t>
      </w:r>
      <w:proofErr w:type="gramEnd"/>
      <w:r w:rsidRPr="004B4909">
        <w:rPr>
          <w:rFonts w:asciiTheme="majorHAnsi" w:eastAsia="Times New Roman" w:hAnsiTheme="majorHAnsi" w:cs="Times New Roman"/>
          <w:lang w:eastAsia="en-GB"/>
        </w:rPr>
        <w:t>__________</w:t>
      </w:r>
    </w:p>
    <w:p w:rsidR="00853856" w:rsidRPr="00FF2B28" w:rsidRDefault="00853856" w:rsidP="0085385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 w:rsidRPr="00FF2B28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If there are any concerns, call the paediatric registrar to review the patient prior to discharge.</w:t>
      </w:r>
    </w:p>
    <w:p w:rsidR="00853856" w:rsidRDefault="00853856" w:rsidP="0085385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</w:p>
    <w:p w:rsidR="00853856" w:rsidRPr="00FF2B28" w:rsidRDefault="00853856" w:rsidP="0085385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 w:rsidRPr="00FF2B28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Discharge Doctor/ Nurse:</w:t>
      </w:r>
    </w:p>
    <w:p w:rsidR="00853856" w:rsidRDefault="00853856"/>
    <w:p w:rsidR="00853856" w:rsidRPr="00FF2B28" w:rsidRDefault="00853856" w:rsidP="0085385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Name:</w:t>
      </w:r>
      <w:r w:rsidRPr="00FF2B28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_________________________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>Designation: _________________</w:t>
      </w:r>
    </w:p>
    <w:p w:rsidR="004B4909" w:rsidRPr="008E1558" w:rsidRDefault="00853856" w:rsidP="008E155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Signature: </w:t>
      </w:r>
      <w:r w:rsidRPr="00FF2B28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_________________________              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 xml:space="preserve">Time and </w:t>
      </w:r>
      <w:r w:rsidRPr="00FF2B28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Date: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______________</w:t>
      </w:r>
    </w:p>
    <w:p w:rsidR="004B4909" w:rsidRDefault="004B4909"/>
    <w:sectPr w:rsidR="004B490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09" w:rsidRDefault="004B4909" w:rsidP="004B4909">
      <w:pPr>
        <w:spacing w:after="0" w:line="240" w:lineRule="auto"/>
      </w:pPr>
      <w:r>
        <w:separator/>
      </w:r>
    </w:p>
  </w:endnote>
  <w:endnote w:type="continuationSeparator" w:id="0">
    <w:p w:rsidR="004B4909" w:rsidRDefault="004B4909" w:rsidP="004B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09" w:rsidRDefault="004B4909" w:rsidP="004B4909">
      <w:pPr>
        <w:spacing w:after="0" w:line="240" w:lineRule="auto"/>
      </w:pPr>
      <w:r>
        <w:separator/>
      </w:r>
    </w:p>
  </w:footnote>
  <w:footnote w:type="continuationSeparator" w:id="0">
    <w:p w:rsidR="004B4909" w:rsidRDefault="004B4909" w:rsidP="004B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09" w:rsidRDefault="004B4909">
    <w:pPr>
      <w:pStyle w:val="Header"/>
    </w:pPr>
  </w:p>
  <w:p w:rsidR="004B4909" w:rsidRDefault="004B4909">
    <w:pPr>
      <w:pStyle w:val="Header"/>
    </w:pP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207"/>
    <w:multiLevelType w:val="hybridMultilevel"/>
    <w:tmpl w:val="E652742C"/>
    <w:lvl w:ilvl="0" w:tplc="943E9D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5504F"/>
    <w:multiLevelType w:val="hybridMultilevel"/>
    <w:tmpl w:val="489E6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D8234A"/>
    <w:multiLevelType w:val="hybridMultilevel"/>
    <w:tmpl w:val="4816E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EB641D"/>
    <w:multiLevelType w:val="hybridMultilevel"/>
    <w:tmpl w:val="6FBE26D2"/>
    <w:lvl w:ilvl="0" w:tplc="A2344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9"/>
    <w:rsid w:val="004B4909"/>
    <w:rsid w:val="00552759"/>
    <w:rsid w:val="00792519"/>
    <w:rsid w:val="00853856"/>
    <w:rsid w:val="008E1558"/>
    <w:rsid w:val="00993B3A"/>
    <w:rsid w:val="009A05AB"/>
    <w:rsid w:val="009B63DE"/>
    <w:rsid w:val="00A30794"/>
    <w:rsid w:val="00BB4124"/>
    <w:rsid w:val="00C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09"/>
  </w:style>
  <w:style w:type="paragraph" w:styleId="Footer">
    <w:name w:val="footer"/>
    <w:basedOn w:val="Normal"/>
    <w:link w:val="FooterChar"/>
    <w:uiPriority w:val="99"/>
    <w:unhideWhenUsed/>
    <w:rsid w:val="004B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09"/>
  </w:style>
  <w:style w:type="paragraph" w:styleId="BalloonText">
    <w:name w:val="Balloon Text"/>
    <w:basedOn w:val="Normal"/>
    <w:link w:val="BalloonTextChar"/>
    <w:uiPriority w:val="99"/>
    <w:semiHidden/>
    <w:unhideWhenUsed/>
    <w:rsid w:val="004B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90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09"/>
  </w:style>
  <w:style w:type="paragraph" w:styleId="Footer">
    <w:name w:val="footer"/>
    <w:basedOn w:val="Normal"/>
    <w:link w:val="FooterChar"/>
    <w:uiPriority w:val="99"/>
    <w:unhideWhenUsed/>
    <w:rsid w:val="004B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09"/>
  </w:style>
  <w:style w:type="paragraph" w:styleId="BalloonText">
    <w:name w:val="Balloon Text"/>
    <w:basedOn w:val="Normal"/>
    <w:link w:val="BalloonTextChar"/>
    <w:uiPriority w:val="99"/>
    <w:semiHidden/>
    <w:unhideWhenUsed/>
    <w:rsid w:val="004B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9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D66E-432F-4654-9C3F-42C8FCC2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Sara Nelson</cp:lastModifiedBy>
  <cp:revision>2</cp:revision>
  <dcterms:created xsi:type="dcterms:W3CDTF">2016-04-04T19:17:00Z</dcterms:created>
  <dcterms:modified xsi:type="dcterms:W3CDTF">2016-04-04T19:17:00Z</dcterms:modified>
</cp:coreProperties>
</file>