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75"/>
        <w:tblW w:w="10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8358"/>
      </w:tblGrid>
      <w:tr w:rsidR="00E60258" w:rsidRPr="00E60258" w:rsidTr="001755CD">
        <w:tc>
          <w:tcPr>
            <w:tcW w:w="10054" w:type="dxa"/>
            <w:gridSpan w:val="2"/>
          </w:tcPr>
          <w:p w:rsidR="00E60258" w:rsidRPr="00E60258" w:rsidRDefault="001755CD" w:rsidP="001755CD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404040" w:themeColor="text1" w:themeTint="BF"/>
                <w:sz w:val="28"/>
              </w:rPr>
              <w:t xml:space="preserve">Healthy </w:t>
            </w:r>
            <w:r w:rsidR="00E60258" w:rsidRPr="00E60258">
              <w:rPr>
                <w:rFonts w:ascii="Arial" w:hAnsi="Arial" w:cs="Arial"/>
                <w:b/>
                <w:color w:val="404040" w:themeColor="text1" w:themeTint="BF"/>
                <w:sz w:val="28"/>
              </w:rPr>
              <w:t xml:space="preserve">London </w:t>
            </w:r>
            <w:r>
              <w:rPr>
                <w:rFonts w:ascii="Arial" w:hAnsi="Arial" w:cs="Arial"/>
                <w:b/>
                <w:color w:val="404040" w:themeColor="text1" w:themeTint="BF"/>
                <w:sz w:val="28"/>
              </w:rPr>
              <w:t xml:space="preserve">Partnership </w:t>
            </w:r>
          </w:p>
          <w:p w:rsidR="00E60258" w:rsidRPr="00E60258" w:rsidRDefault="00E60258" w:rsidP="001755CD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  <w:sz w:val="28"/>
              </w:rPr>
              <w:t>Examples of good practice in Asthma Care</w:t>
            </w:r>
          </w:p>
        </w:tc>
      </w:tr>
      <w:tr w:rsidR="00E60258" w:rsidRPr="00E60258" w:rsidTr="001755CD">
        <w:trPr>
          <w:trHeight w:val="815"/>
        </w:trPr>
        <w:tc>
          <w:tcPr>
            <w:tcW w:w="1696" w:type="dxa"/>
          </w:tcPr>
          <w:p w:rsidR="00E60258" w:rsidRPr="00E60258" w:rsidRDefault="00E60258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</w:rPr>
              <w:t>Title of Project</w:t>
            </w:r>
          </w:p>
        </w:tc>
        <w:tc>
          <w:tcPr>
            <w:tcW w:w="8358" w:type="dxa"/>
          </w:tcPr>
          <w:p w:rsidR="00E60258" w:rsidRDefault="00133115" w:rsidP="003734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Asthma Service,</w:t>
            </w:r>
            <w:r w:rsidR="00373487" w:rsidRPr="00373487">
              <w:rPr>
                <w:sz w:val="24"/>
                <w:szCs w:val="24"/>
              </w:rPr>
              <w:t xml:space="preserve"> Croydon </w:t>
            </w:r>
          </w:p>
          <w:p w:rsidR="00A205FC" w:rsidRDefault="00A205FC" w:rsidP="003734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Hospital at Home Team (Croydon NHS Trust)</w:t>
            </w:r>
          </w:p>
          <w:p w:rsidR="00E007EF" w:rsidRPr="00373487" w:rsidRDefault="00E007EF" w:rsidP="00373487">
            <w:pPr>
              <w:pStyle w:val="NoSpacing"/>
              <w:rPr>
                <w:sz w:val="24"/>
                <w:szCs w:val="24"/>
              </w:rPr>
            </w:pPr>
          </w:p>
        </w:tc>
      </w:tr>
      <w:tr w:rsidR="00E60258" w:rsidRPr="00E60258" w:rsidTr="001755CD">
        <w:trPr>
          <w:trHeight w:val="839"/>
        </w:trPr>
        <w:tc>
          <w:tcPr>
            <w:tcW w:w="1696" w:type="dxa"/>
          </w:tcPr>
          <w:p w:rsidR="00E60258" w:rsidRPr="00E60258" w:rsidRDefault="00E60258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</w:rPr>
              <w:t>Organisations involved in project</w:t>
            </w:r>
          </w:p>
        </w:tc>
        <w:tc>
          <w:tcPr>
            <w:tcW w:w="8358" w:type="dxa"/>
          </w:tcPr>
          <w:p w:rsidR="00373487" w:rsidRPr="00373487" w:rsidRDefault="00373487" w:rsidP="00373487">
            <w:pPr>
              <w:pStyle w:val="NoSpacing"/>
              <w:rPr>
                <w:sz w:val="24"/>
                <w:szCs w:val="24"/>
              </w:rPr>
            </w:pPr>
            <w:r w:rsidRPr="00373487">
              <w:rPr>
                <w:sz w:val="24"/>
                <w:szCs w:val="24"/>
              </w:rPr>
              <w:t>Croydon Clinical Commissioning Group</w:t>
            </w:r>
          </w:p>
          <w:p w:rsidR="00373487" w:rsidRPr="00E60258" w:rsidRDefault="00373487" w:rsidP="00373487">
            <w:pPr>
              <w:pStyle w:val="NoSpacing"/>
            </w:pPr>
            <w:r w:rsidRPr="00373487">
              <w:rPr>
                <w:sz w:val="24"/>
                <w:szCs w:val="24"/>
              </w:rPr>
              <w:t>Croydon Health Services NHS Trust</w:t>
            </w:r>
            <w:r>
              <w:t xml:space="preserve"> </w:t>
            </w:r>
          </w:p>
        </w:tc>
      </w:tr>
      <w:tr w:rsidR="00E60258" w:rsidRPr="00E60258" w:rsidTr="001755CD">
        <w:tc>
          <w:tcPr>
            <w:tcW w:w="1696" w:type="dxa"/>
          </w:tcPr>
          <w:p w:rsidR="00E60258" w:rsidRPr="00E60258" w:rsidRDefault="00E60258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</w:rPr>
              <w:t>Aims</w:t>
            </w:r>
          </w:p>
        </w:tc>
        <w:tc>
          <w:tcPr>
            <w:tcW w:w="8358" w:type="dxa"/>
          </w:tcPr>
          <w:p w:rsidR="00E60258" w:rsidRDefault="00945435" w:rsidP="0037348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i</w:t>
            </w:r>
            <w:r w:rsidR="00373487" w:rsidRPr="00373487">
              <w:rPr>
                <w:rFonts w:cstheme="minorHAnsi"/>
                <w:sz w:val="24"/>
                <w:szCs w:val="24"/>
              </w:rPr>
              <w:t>mprove outcomes in asthma management by i</w:t>
            </w:r>
            <w:r w:rsidR="00373487">
              <w:rPr>
                <w:rFonts w:cstheme="minorHAnsi"/>
                <w:sz w:val="24"/>
                <w:szCs w:val="24"/>
              </w:rPr>
              <w:t xml:space="preserve">ncreasing CYP </w:t>
            </w:r>
            <w:r w:rsidR="00373487" w:rsidRPr="00373487">
              <w:rPr>
                <w:rFonts w:cstheme="minorHAnsi"/>
                <w:sz w:val="24"/>
                <w:szCs w:val="24"/>
              </w:rPr>
              <w:t>and their carers</w:t>
            </w:r>
            <w:r>
              <w:rPr>
                <w:rFonts w:cstheme="minorHAnsi"/>
                <w:sz w:val="24"/>
                <w:szCs w:val="24"/>
              </w:rPr>
              <w:t>’</w:t>
            </w:r>
            <w:r w:rsidR="00373487" w:rsidRPr="00373487">
              <w:rPr>
                <w:rFonts w:cstheme="minorHAnsi"/>
                <w:sz w:val="24"/>
                <w:szCs w:val="24"/>
              </w:rPr>
              <w:t xml:space="preserve"> confidence to deal with the patient</w:t>
            </w:r>
            <w:r>
              <w:rPr>
                <w:rFonts w:cstheme="minorHAnsi"/>
                <w:sz w:val="24"/>
                <w:szCs w:val="24"/>
              </w:rPr>
              <w:t>’s condition and</w:t>
            </w:r>
            <w:r w:rsidR="00373487">
              <w:rPr>
                <w:rFonts w:cstheme="minorHAnsi"/>
                <w:sz w:val="24"/>
                <w:szCs w:val="24"/>
              </w:rPr>
              <w:t xml:space="preserve"> impro</w:t>
            </w:r>
            <w:r w:rsidR="00373487" w:rsidRPr="00373487">
              <w:rPr>
                <w:rFonts w:cstheme="minorHAnsi"/>
                <w:sz w:val="24"/>
                <w:szCs w:val="24"/>
              </w:rPr>
              <w:t xml:space="preserve">ving self management skills. </w:t>
            </w:r>
          </w:p>
          <w:p w:rsidR="00A205FC" w:rsidRDefault="00A205FC" w:rsidP="0037348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Reduce A&amp;E attendances for asthma/wheeze in CYP by 40%</w:t>
            </w:r>
          </w:p>
          <w:p w:rsidR="00A205FC" w:rsidRDefault="00A205FC" w:rsidP="0037348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Reduce hospital admission for asthma and wheeze in CYP by 25%</w:t>
            </w:r>
          </w:p>
          <w:p w:rsidR="00A205FC" w:rsidRPr="00373487" w:rsidRDefault="00A205FC" w:rsidP="0037348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Reduce first outpatient follow ups for CYP by 25%</w:t>
            </w:r>
          </w:p>
        </w:tc>
      </w:tr>
      <w:tr w:rsidR="00E60258" w:rsidRPr="00E60258" w:rsidTr="001755CD">
        <w:trPr>
          <w:trHeight w:val="1401"/>
        </w:trPr>
        <w:tc>
          <w:tcPr>
            <w:tcW w:w="1696" w:type="dxa"/>
          </w:tcPr>
          <w:p w:rsidR="00E60258" w:rsidRPr="00E60258" w:rsidRDefault="00E60258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</w:rPr>
              <w:t>Rationale</w:t>
            </w:r>
          </w:p>
        </w:tc>
        <w:tc>
          <w:tcPr>
            <w:tcW w:w="8358" w:type="dxa"/>
          </w:tcPr>
          <w:p w:rsidR="00E60258" w:rsidRDefault="00373487" w:rsidP="00945435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945435">
              <w:rPr>
                <w:rFonts w:cstheme="minorHAnsi"/>
                <w:sz w:val="24"/>
                <w:szCs w:val="24"/>
              </w:rPr>
              <w:t>Emergency</w:t>
            </w:r>
            <w:r w:rsidR="00945435">
              <w:rPr>
                <w:rFonts w:cstheme="minorHAnsi"/>
                <w:sz w:val="24"/>
                <w:szCs w:val="24"/>
              </w:rPr>
              <w:t xml:space="preserve"> admissions for CYP with asthma and </w:t>
            </w:r>
            <w:r w:rsidR="00A205FC">
              <w:rPr>
                <w:rFonts w:cstheme="minorHAnsi"/>
                <w:sz w:val="24"/>
                <w:szCs w:val="24"/>
              </w:rPr>
              <w:t>wheeze has</w:t>
            </w:r>
            <w:proofErr w:type="gramEnd"/>
            <w:r w:rsidR="00A205FC">
              <w:rPr>
                <w:rFonts w:cstheme="minorHAnsi"/>
                <w:sz w:val="24"/>
                <w:szCs w:val="24"/>
              </w:rPr>
              <w:t xml:space="preserve"> </w:t>
            </w:r>
            <w:r w:rsidRPr="00945435">
              <w:rPr>
                <w:rFonts w:cstheme="minorHAnsi"/>
                <w:sz w:val="24"/>
                <w:szCs w:val="24"/>
              </w:rPr>
              <w:t>risen considerably in the last 5 years, forming the second highest reason for emergency admissions i</w:t>
            </w:r>
            <w:r w:rsidR="00A205FC">
              <w:rPr>
                <w:rFonts w:cstheme="minorHAnsi"/>
                <w:sz w:val="24"/>
                <w:szCs w:val="24"/>
              </w:rPr>
              <w:t>n Croydon for 0-18’s</w:t>
            </w:r>
            <w:r w:rsidRPr="00945435">
              <w:rPr>
                <w:rFonts w:cstheme="minorHAnsi"/>
                <w:sz w:val="24"/>
                <w:szCs w:val="24"/>
              </w:rPr>
              <w:t xml:space="preserve">. This age group currently </w:t>
            </w:r>
            <w:r w:rsidR="00945435">
              <w:rPr>
                <w:rFonts w:cstheme="minorHAnsi"/>
                <w:sz w:val="24"/>
                <w:szCs w:val="24"/>
              </w:rPr>
              <w:t xml:space="preserve">forms </w:t>
            </w:r>
            <w:proofErr w:type="spellStart"/>
            <w:r w:rsidR="00A205FC">
              <w:rPr>
                <w:rFonts w:cstheme="minorHAnsi"/>
                <w:sz w:val="24"/>
                <w:szCs w:val="24"/>
              </w:rPr>
              <w:t>approx</w:t>
            </w:r>
            <w:proofErr w:type="spellEnd"/>
            <w:r w:rsidR="00945435">
              <w:rPr>
                <w:rFonts w:cstheme="minorHAnsi"/>
                <w:sz w:val="24"/>
                <w:szCs w:val="24"/>
              </w:rPr>
              <w:t xml:space="preserve"> </w:t>
            </w:r>
            <w:r w:rsidR="00A205FC">
              <w:rPr>
                <w:rFonts w:cstheme="minorHAnsi"/>
                <w:sz w:val="24"/>
                <w:szCs w:val="24"/>
              </w:rPr>
              <w:t>27% of the population (</w:t>
            </w:r>
            <w:r w:rsidR="00945435">
              <w:rPr>
                <w:rFonts w:cstheme="minorHAnsi"/>
                <w:sz w:val="24"/>
                <w:szCs w:val="24"/>
              </w:rPr>
              <w:t>h</w:t>
            </w:r>
            <w:r w:rsidR="00A205FC">
              <w:rPr>
                <w:rFonts w:cstheme="minorHAnsi"/>
                <w:sz w:val="24"/>
                <w:szCs w:val="24"/>
              </w:rPr>
              <w:t xml:space="preserve">igher than the national average). </w:t>
            </w:r>
          </w:p>
          <w:p w:rsidR="00E007EF" w:rsidRPr="00945435" w:rsidRDefault="00945435" w:rsidP="009454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Currently 3,751 children in Croydon with asthma diagnosis (</w:t>
            </w:r>
            <w:r w:rsidR="00A205FC">
              <w:rPr>
                <w:rFonts w:cstheme="minorHAnsi"/>
                <w:sz w:val="24"/>
                <w:szCs w:val="24"/>
              </w:rPr>
              <w:t xml:space="preserve">sourced </w:t>
            </w:r>
            <w:r>
              <w:rPr>
                <w:rFonts w:cstheme="minorHAnsi"/>
                <w:sz w:val="24"/>
                <w:szCs w:val="24"/>
              </w:rPr>
              <w:t>from QOF data)</w:t>
            </w:r>
          </w:p>
        </w:tc>
      </w:tr>
      <w:tr w:rsidR="00E60258" w:rsidRPr="00E60258" w:rsidTr="001755CD">
        <w:tc>
          <w:tcPr>
            <w:tcW w:w="1696" w:type="dxa"/>
          </w:tcPr>
          <w:p w:rsidR="00E60258" w:rsidRPr="00E60258" w:rsidRDefault="00E60258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</w:rPr>
              <w:t>Development</w:t>
            </w:r>
          </w:p>
        </w:tc>
        <w:tc>
          <w:tcPr>
            <w:tcW w:w="8358" w:type="dxa"/>
          </w:tcPr>
          <w:p w:rsidR="00E60258" w:rsidRPr="00945435" w:rsidRDefault="00A205FC" w:rsidP="00945435">
            <w:pPr>
              <w:contextualSpacing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Providing one-to-o</w:t>
            </w:r>
            <w:r w:rsidR="00945435" w:rsidRPr="00945435">
              <w:rPr>
                <w:rFonts w:cs="Arial"/>
                <w:sz w:val="24"/>
                <w:szCs w:val="24"/>
              </w:rPr>
              <w:t xml:space="preserve">ne intervention to support CYP and their families to make the right choices to manage their own asthma by giving information about their condition and providing clinical expertise. </w:t>
            </w:r>
          </w:p>
        </w:tc>
      </w:tr>
      <w:tr w:rsidR="00E60258" w:rsidRPr="00E60258" w:rsidTr="001755CD">
        <w:tc>
          <w:tcPr>
            <w:tcW w:w="1696" w:type="dxa"/>
          </w:tcPr>
          <w:p w:rsidR="00E60258" w:rsidRPr="00E60258" w:rsidRDefault="00E60258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</w:rPr>
              <w:t>What did we do?</w:t>
            </w:r>
          </w:p>
        </w:tc>
        <w:tc>
          <w:tcPr>
            <w:tcW w:w="8358" w:type="dxa"/>
          </w:tcPr>
          <w:p w:rsidR="00E60258" w:rsidRDefault="00A205FC" w:rsidP="009454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Development of </w:t>
            </w:r>
            <w:r w:rsidR="00945435" w:rsidRPr="00945435">
              <w:rPr>
                <w:rFonts w:cstheme="minorHAnsi"/>
                <w:sz w:val="24"/>
                <w:szCs w:val="24"/>
              </w:rPr>
              <w:t>a service to focus on the prevention of ill health through education, effective self-care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945435" w:rsidRPr="00945435">
              <w:rPr>
                <w:rFonts w:cstheme="minorHAnsi"/>
                <w:sz w:val="24"/>
                <w:szCs w:val="24"/>
              </w:rPr>
              <w:t xml:space="preserve"> and accessible and responsive services. </w:t>
            </w:r>
          </w:p>
          <w:p w:rsidR="00E007EF" w:rsidRPr="00945435" w:rsidRDefault="00E007EF" w:rsidP="009454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100% of patients visited have inhaler technique check and personalised asthma action plan. </w:t>
            </w:r>
          </w:p>
        </w:tc>
      </w:tr>
      <w:tr w:rsidR="00E60258" w:rsidRPr="00E60258" w:rsidTr="001755CD">
        <w:tc>
          <w:tcPr>
            <w:tcW w:w="1696" w:type="dxa"/>
          </w:tcPr>
          <w:p w:rsidR="00E60258" w:rsidRDefault="00E60258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</w:rPr>
              <w:t>Challenges</w:t>
            </w:r>
          </w:p>
          <w:p w:rsidR="00945435" w:rsidRDefault="00945435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945435" w:rsidRDefault="00945435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A205FC" w:rsidRDefault="00A205FC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E007EF" w:rsidRDefault="00E007EF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E007EF" w:rsidRDefault="00E007EF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E007EF" w:rsidRDefault="00E007EF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133115" w:rsidRPr="00E60258" w:rsidRDefault="00133115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E60258" w:rsidRPr="00E60258" w:rsidRDefault="00E60258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</w:rPr>
              <w:t>Top Tips</w:t>
            </w:r>
          </w:p>
        </w:tc>
        <w:tc>
          <w:tcPr>
            <w:tcW w:w="8358" w:type="dxa"/>
          </w:tcPr>
          <w:p w:rsidR="00945435" w:rsidRDefault="00A205FC" w:rsidP="009454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Development of </w:t>
            </w:r>
            <w:r w:rsidR="00945435" w:rsidRPr="00945435">
              <w:rPr>
                <w:sz w:val="24"/>
                <w:szCs w:val="24"/>
              </w:rPr>
              <w:t>policies, procedures and SOP’s</w:t>
            </w:r>
            <w:r>
              <w:rPr>
                <w:sz w:val="24"/>
                <w:szCs w:val="24"/>
              </w:rPr>
              <w:t xml:space="preserve"> </w:t>
            </w:r>
          </w:p>
          <w:p w:rsidR="00945435" w:rsidRDefault="00945435" w:rsidP="009454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Identifying / challenging poor practice</w:t>
            </w:r>
            <w:r w:rsidR="00A205FC">
              <w:rPr>
                <w:sz w:val="24"/>
                <w:szCs w:val="24"/>
              </w:rPr>
              <w:t xml:space="preserve"> and disseminating</w:t>
            </w:r>
            <w:r>
              <w:rPr>
                <w:sz w:val="24"/>
                <w:szCs w:val="24"/>
              </w:rPr>
              <w:t xml:space="preserve"> best practice</w:t>
            </w:r>
            <w:r w:rsidR="00A205FC">
              <w:rPr>
                <w:sz w:val="24"/>
                <w:szCs w:val="24"/>
              </w:rPr>
              <w:t xml:space="preserve"> in the management of CYP with asthma</w:t>
            </w:r>
            <w:r w:rsidR="00E007EF">
              <w:rPr>
                <w:sz w:val="24"/>
                <w:szCs w:val="24"/>
              </w:rPr>
              <w:t xml:space="preserve"> (6 training sessions to HCP’s per year part of our service specification). </w:t>
            </w:r>
          </w:p>
          <w:p w:rsidR="00945435" w:rsidRDefault="00945435" w:rsidP="009454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patient need</w:t>
            </w:r>
            <w:r w:rsidR="00A205FC">
              <w:rPr>
                <w:sz w:val="24"/>
                <w:szCs w:val="24"/>
              </w:rPr>
              <w:t>s with</w:t>
            </w:r>
            <w:r>
              <w:rPr>
                <w:sz w:val="24"/>
                <w:szCs w:val="24"/>
              </w:rPr>
              <w:t xml:space="preserve"> one-off intervention only </w:t>
            </w:r>
          </w:p>
          <w:p w:rsidR="00A205FC" w:rsidRDefault="00A205FC" w:rsidP="009454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Establishment of referral pathway with secondary and primary care </w:t>
            </w:r>
          </w:p>
          <w:p w:rsidR="00A205FC" w:rsidRDefault="00A205FC" w:rsidP="009454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 of area patients (those not registered with Croydon GP)</w:t>
            </w:r>
          </w:p>
          <w:p w:rsidR="00E007EF" w:rsidRDefault="00E007EF" w:rsidP="009454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to population cohort facilitating written resources in different languages (face-to-face interpreters used at home visits)</w:t>
            </w:r>
          </w:p>
          <w:p w:rsidR="00E007EF" w:rsidRDefault="004407C5" w:rsidP="009454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paediatrician lead for asthma </w:t>
            </w:r>
          </w:p>
          <w:p w:rsidR="00945435" w:rsidRDefault="004407C5" w:rsidP="009454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Conflicting KPI’s from our service and </w:t>
            </w:r>
            <w:proofErr w:type="gramStart"/>
            <w:r>
              <w:rPr>
                <w:sz w:val="24"/>
                <w:szCs w:val="24"/>
              </w:rPr>
              <w:t>A and</w:t>
            </w:r>
            <w:proofErr w:type="gramEnd"/>
            <w:r>
              <w:rPr>
                <w:sz w:val="24"/>
                <w:szCs w:val="24"/>
              </w:rPr>
              <w:t xml:space="preserve"> E meaning that by the asthma service reducing attendance of asthmatics at A and E, A and E loses money.</w:t>
            </w:r>
          </w:p>
          <w:p w:rsidR="00133115" w:rsidRDefault="00133115" w:rsidP="00945435">
            <w:pPr>
              <w:pStyle w:val="NoSpacing"/>
              <w:rPr>
                <w:sz w:val="24"/>
                <w:szCs w:val="24"/>
              </w:rPr>
            </w:pPr>
          </w:p>
          <w:p w:rsidR="00945435" w:rsidRDefault="00945435" w:rsidP="009454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social media when working with CYP</w:t>
            </w:r>
            <w:r w:rsidR="00A205FC">
              <w:rPr>
                <w:sz w:val="24"/>
                <w:szCs w:val="24"/>
              </w:rPr>
              <w:t xml:space="preserve"> (innovative approach)</w:t>
            </w:r>
          </w:p>
          <w:p w:rsidR="00945435" w:rsidRDefault="00945435" w:rsidP="009454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school workshops to meet the volume of patients</w:t>
            </w:r>
          </w:p>
          <w:p w:rsidR="00945435" w:rsidRDefault="00945435" w:rsidP="009454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Flexible working to meet patient need (weekend working) </w:t>
            </w:r>
          </w:p>
          <w:p w:rsidR="00E007EF" w:rsidRDefault="00E007EF" w:rsidP="0094543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 messaging service to deliver important health messages </w:t>
            </w:r>
          </w:p>
          <w:p w:rsidR="00E007EF" w:rsidRDefault="00E007EF" w:rsidP="00945435">
            <w:pPr>
              <w:pStyle w:val="NoSpacing"/>
              <w:rPr>
                <w:sz w:val="24"/>
                <w:szCs w:val="24"/>
              </w:rPr>
            </w:pPr>
          </w:p>
          <w:p w:rsidR="00E007EF" w:rsidRPr="00945435" w:rsidRDefault="00E007EF" w:rsidP="00945435">
            <w:pPr>
              <w:pStyle w:val="NoSpacing"/>
              <w:rPr>
                <w:sz w:val="24"/>
                <w:szCs w:val="24"/>
              </w:rPr>
            </w:pPr>
          </w:p>
        </w:tc>
      </w:tr>
      <w:tr w:rsidR="00E60258" w:rsidRPr="00E60258" w:rsidTr="001755CD">
        <w:tc>
          <w:tcPr>
            <w:tcW w:w="1696" w:type="dxa"/>
          </w:tcPr>
          <w:p w:rsidR="00E60258" w:rsidRPr="00E60258" w:rsidRDefault="00E60258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>Outcomes</w:t>
            </w:r>
          </w:p>
        </w:tc>
        <w:tc>
          <w:tcPr>
            <w:tcW w:w="8358" w:type="dxa"/>
          </w:tcPr>
          <w:p w:rsidR="00E60258" w:rsidRPr="00373487" w:rsidRDefault="00373487" w:rsidP="003734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73487">
              <w:rPr>
                <w:rFonts w:cstheme="minorHAnsi"/>
                <w:sz w:val="24"/>
                <w:szCs w:val="24"/>
              </w:rPr>
              <w:t>Improved patient concordance with treatment</w:t>
            </w:r>
          </w:p>
          <w:p w:rsidR="00373487" w:rsidRPr="00373487" w:rsidRDefault="00945435" w:rsidP="0037348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Impro</w:t>
            </w:r>
            <w:r w:rsidR="00373487" w:rsidRPr="00373487">
              <w:rPr>
                <w:rFonts w:cstheme="minorHAnsi"/>
                <w:sz w:val="24"/>
                <w:szCs w:val="24"/>
              </w:rPr>
              <w:t>ved asthma control for patients</w:t>
            </w:r>
          </w:p>
          <w:p w:rsidR="00373487" w:rsidRPr="00373487" w:rsidRDefault="00945435" w:rsidP="00373487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Impro</w:t>
            </w:r>
            <w:r w:rsidR="00373487" w:rsidRPr="00373487">
              <w:rPr>
                <w:rFonts w:cstheme="minorHAnsi"/>
                <w:sz w:val="24"/>
                <w:szCs w:val="24"/>
              </w:rPr>
              <w:t>ved asthma related quality of life</w:t>
            </w:r>
          </w:p>
          <w:p w:rsidR="00373487" w:rsidRPr="00373487" w:rsidRDefault="00373487" w:rsidP="003734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73487">
              <w:rPr>
                <w:rFonts w:cstheme="minorHAnsi"/>
                <w:sz w:val="24"/>
                <w:szCs w:val="24"/>
              </w:rPr>
              <w:t xml:space="preserve">Reduced unplanned </w:t>
            </w:r>
            <w:r w:rsidR="00945435">
              <w:rPr>
                <w:rFonts w:cstheme="minorHAnsi"/>
                <w:sz w:val="24"/>
                <w:szCs w:val="24"/>
              </w:rPr>
              <w:t>hospitalisation</w:t>
            </w:r>
            <w:r w:rsidRPr="00373487">
              <w:rPr>
                <w:rFonts w:cstheme="minorHAnsi"/>
                <w:sz w:val="24"/>
                <w:szCs w:val="24"/>
              </w:rPr>
              <w:t xml:space="preserve"> rate due to asthma/wheeze</w:t>
            </w:r>
          </w:p>
          <w:p w:rsidR="00373487" w:rsidRPr="00373487" w:rsidRDefault="00373487" w:rsidP="003734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73487">
              <w:rPr>
                <w:rFonts w:cstheme="minorHAnsi"/>
                <w:sz w:val="24"/>
                <w:szCs w:val="24"/>
              </w:rPr>
              <w:t>Reduced re-admission rates following dis</w:t>
            </w:r>
            <w:r w:rsidR="00945435">
              <w:rPr>
                <w:rFonts w:cstheme="minorHAnsi"/>
                <w:sz w:val="24"/>
                <w:szCs w:val="24"/>
              </w:rPr>
              <w:t>char</w:t>
            </w:r>
            <w:r w:rsidRPr="00373487">
              <w:rPr>
                <w:rFonts w:cstheme="minorHAnsi"/>
                <w:sz w:val="24"/>
                <w:szCs w:val="24"/>
              </w:rPr>
              <w:t>ge from hospital due to asthma/wheeze</w:t>
            </w:r>
          </w:p>
          <w:p w:rsidR="00373487" w:rsidRPr="00373487" w:rsidRDefault="00373487" w:rsidP="003734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73487">
              <w:rPr>
                <w:rFonts w:cstheme="minorHAnsi"/>
                <w:sz w:val="24"/>
                <w:szCs w:val="24"/>
              </w:rPr>
              <w:t>Improved school attendance for children and young people with asthma</w:t>
            </w:r>
          </w:p>
          <w:p w:rsidR="00373487" w:rsidRPr="00373487" w:rsidRDefault="00373487" w:rsidP="00373487">
            <w:pPr>
              <w:pStyle w:val="NoSpacing"/>
            </w:pPr>
            <w:r w:rsidRPr="00373487">
              <w:rPr>
                <w:rFonts w:cstheme="minorHAnsi"/>
                <w:sz w:val="24"/>
                <w:szCs w:val="24"/>
              </w:rPr>
              <w:t>Patient and carer satisfaction</w:t>
            </w:r>
            <w:r>
              <w:t xml:space="preserve"> </w:t>
            </w:r>
            <w:r w:rsidR="00945435">
              <w:t>(FFT)</w:t>
            </w:r>
          </w:p>
        </w:tc>
      </w:tr>
      <w:tr w:rsidR="00E60258" w:rsidRPr="00E60258" w:rsidTr="001755CD">
        <w:tc>
          <w:tcPr>
            <w:tcW w:w="1696" w:type="dxa"/>
          </w:tcPr>
          <w:p w:rsidR="00E60258" w:rsidRPr="00E60258" w:rsidRDefault="00E60258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</w:rPr>
              <w:t>Benefits</w:t>
            </w:r>
          </w:p>
        </w:tc>
        <w:tc>
          <w:tcPr>
            <w:tcW w:w="8358" w:type="dxa"/>
          </w:tcPr>
          <w:p w:rsidR="00E60258" w:rsidRPr="00E60258" w:rsidRDefault="00E007EF" w:rsidP="001755CD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E007EF">
              <w:rPr>
                <w:rFonts w:ascii="Arial" w:hAnsi="Arial" w:cs="Arial"/>
                <w:i/>
                <w:color w:val="FF0000"/>
              </w:rPr>
              <w:t>What does this part mean?</w:t>
            </w:r>
          </w:p>
        </w:tc>
      </w:tr>
      <w:tr w:rsidR="00E60258" w:rsidRPr="00E60258" w:rsidTr="001755CD">
        <w:tc>
          <w:tcPr>
            <w:tcW w:w="1696" w:type="dxa"/>
          </w:tcPr>
          <w:p w:rsidR="00E60258" w:rsidRPr="00E60258" w:rsidRDefault="00E60258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</w:rPr>
              <w:t>Sustainability</w:t>
            </w:r>
          </w:p>
        </w:tc>
        <w:tc>
          <w:tcPr>
            <w:tcW w:w="8358" w:type="dxa"/>
          </w:tcPr>
          <w:p w:rsidR="00E60258" w:rsidRPr="00A205FC" w:rsidRDefault="009A556D" w:rsidP="00A205F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E60258" w:rsidRPr="00E60258" w:rsidTr="00373487">
        <w:trPr>
          <w:trHeight w:val="579"/>
        </w:trPr>
        <w:tc>
          <w:tcPr>
            <w:tcW w:w="1696" w:type="dxa"/>
          </w:tcPr>
          <w:p w:rsidR="00E60258" w:rsidRPr="00E60258" w:rsidRDefault="00E60258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</w:rPr>
              <w:t>Contact</w:t>
            </w:r>
          </w:p>
        </w:tc>
        <w:tc>
          <w:tcPr>
            <w:tcW w:w="8358" w:type="dxa"/>
          </w:tcPr>
          <w:p w:rsidR="00E60258" w:rsidRDefault="00A205FC" w:rsidP="00A205F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205FC">
              <w:rPr>
                <w:rFonts w:cstheme="minorHAnsi"/>
                <w:sz w:val="24"/>
                <w:szCs w:val="24"/>
              </w:rPr>
              <w:t>Jackie Moxon, Jo Massey and Ruth Mirza</w:t>
            </w:r>
            <w:r w:rsidR="000D256C">
              <w:rPr>
                <w:rFonts w:cstheme="minorHAnsi"/>
                <w:sz w:val="24"/>
                <w:szCs w:val="24"/>
              </w:rPr>
              <w:t xml:space="preserve"> (Asthma Nurses)</w:t>
            </w:r>
          </w:p>
          <w:p w:rsidR="000D256C" w:rsidRPr="00A205FC" w:rsidRDefault="000D256C" w:rsidP="00A205F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Judy Ardley (Clinical Team Leader)</w:t>
            </w:r>
          </w:p>
        </w:tc>
      </w:tr>
      <w:tr w:rsidR="00E60258" w:rsidRPr="00E60258" w:rsidTr="001755CD">
        <w:tc>
          <w:tcPr>
            <w:tcW w:w="1696" w:type="dxa"/>
          </w:tcPr>
          <w:p w:rsidR="00E60258" w:rsidRPr="00E60258" w:rsidRDefault="00E60258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</w:rPr>
              <w:t>Email</w:t>
            </w:r>
          </w:p>
        </w:tc>
        <w:tc>
          <w:tcPr>
            <w:tcW w:w="8358" w:type="dxa"/>
          </w:tcPr>
          <w:p w:rsidR="00E60258" w:rsidRPr="00373487" w:rsidRDefault="00373487" w:rsidP="00373487">
            <w:pPr>
              <w:pStyle w:val="NoSpacing"/>
              <w:rPr>
                <w:sz w:val="24"/>
                <w:szCs w:val="24"/>
              </w:rPr>
            </w:pPr>
            <w:r w:rsidRPr="00373487">
              <w:rPr>
                <w:sz w:val="24"/>
                <w:szCs w:val="24"/>
              </w:rPr>
              <w:t>Mhn-tr.CHAHAsthma@nhs.net</w:t>
            </w:r>
          </w:p>
        </w:tc>
      </w:tr>
      <w:tr w:rsidR="00E60258" w:rsidRPr="00E60258" w:rsidTr="001755CD">
        <w:tc>
          <w:tcPr>
            <w:tcW w:w="1696" w:type="dxa"/>
          </w:tcPr>
          <w:p w:rsidR="00E60258" w:rsidRPr="00E60258" w:rsidRDefault="00E60258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</w:rPr>
              <w:t>Address</w:t>
            </w:r>
          </w:p>
        </w:tc>
        <w:tc>
          <w:tcPr>
            <w:tcW w:w="8358" w:type="dxa"/>
          </w:tcPr>
          <w:p w:rsidR="00E60258" w:rsidRPr="00373487" w:rsidRDefault="00373487" w:rsidP="0037348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73487">
              <w:rPr>
                <w:rFonts w:cstheme="minorHAnsi"/>
                <w:sz w:val="24"/>
                <w:szCs w:val="24"/>
              </w:rPr>
              <w:t>Croydon Health Services NHS Trust (community services)</w:t>
            </w:r>
          </w:p>
          <w:p w:rsidR="00373487" w:rsidRPr="00E60258" w:rsidRDefault="00373487" w:rsidP="00373487">
            <w:pPr>
              <w:pStyle w:val="NoSpacing"/>
            </w:pPr>
            <w:r w:rsidRPr="00373487">
              <w:rPr>
                <w:rFonts w:cstheme="minorHAnsi"/>
                <w:sz w:val="24"/>
                <w:szCs w:val="24"/>
              </w:rPr>
              <w:t>12-18 Lennard Road, Croydon. CR9 2RS</w:t>
            </w:r>
          </w:p>
        </w:tc>
      </w:tr>
      <w:tr w:rsidR="00E60258" w:rsidRPr="00E60258" w:rsidTr="001755CD">
        <w:tc>
          <w:tcPr>
            <w:tcW w:w="1696" w:type="dxa"/>
          </w:tcPr>
          <w:p w:rsidR="00E60258" w:rsidRPr="00E60258" w:rsidRDefault="00E60258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</w:rPr>
              <w:t>Telephone</w:t>
            </w:r>
          </w:p>
        </w:tc>
        <w:tc>
          <w:tcPr>
            <w:tcW w:w="8358" w:type="dxa"/>
          </w:tcPr>
          <w:p w:rsidR="00E60258" w:rsidRPr="00373487" w:rsidRDefault="00373487" w:rsidP="00373487">
            <w:pPr>
              <w:pStyle w:val="NoSpacing"/>
              <w:rPr>
                <w:sz w:val="24"/>
                <w:szCs w:val="24"/>
              </w:rPr>
            </w:pPr>
            <w:r w:rsidRPr="00373487">
              <w:rPr>
                <w:sz w:val="24"/>
                <w:szCs w:val="24"/>
              </w:rPr>
              <w:t>0208 274 6422</w:t>
            </w:r>
            <w:r>
              <w:rPr>
                <w:sz w:val="24"/>
                <w:szCs w:val="24"/>
              </w:rPr>
              <w:t xml:space="preserve"> or 0208 274 6317 </w:t>
            </w:r>
          </w:p>
        </w:tc>
      </w:tr>
      <w:tr w:rsidR="00E60258" w:rsidRPr="00E60258" w:rsidTr="001755CD">
        <w:tc>
          <w:tcPr>
            <w:tcW w:w="1696" w:type="dxa"/>
          </w:tcPr>
          <w:p w:rsidR="00E60258" w:rsidRPr="00E60258" w:rsidRDefault="00E60258" w:rsidP="001755CD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E60258">
              <w:rPr>
                <w:rFonts w:ascii="Arial" w:hAnsi="Arial" w:cs="Arial"/>
                <w:b/>
                <w:color w:val="404040" w:themeColor="text1" w:themeTint="BF"/>
              </w:rPr>
              <w:t>Other</w:t>
            </w:r>
          </w:p>
        </w:tc>
        <w:tc>
          <w:tcPr>
            <w:tcW w:w="8358" w:type="dxa"/>
          </w:tcPr>
          <w:p w:rsidR="00E60258" w:rsidRPr="00E60258" w:rsidRDefault="00E60258" w:rsidP="001755CD">
            <w:pPr>
              <w:rPr>
                <w:rFonts w:ascii="Arial" w:hAnsi="Arial" w:cs="Arial"/>
                <w:i/>
                <w:color w:val="404040" w:themeColor="text1" w:themeTint="BF"/>
              </w:rPr>
            </w:pPr>
          </w:p>
        </w:tc>
      </w:tr>
    </w:tbl>
    <w:p w:rsidR="00EB39F9" w:rsidRDefault="00EB39F9"/>
    <w:sectPr w:rsidR="00EB39F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CD" w:rsidRDefault="001755CD" w:rsidP="001755CD">
      <w:pPr>
        <w:spacing w:after="0" w:line="240" w:lineRule="auto"/>
      </w:pPr>
      <w:r>
        <w:separator/>
      </w:r>
    </w:p>
  </w:endnote>
  <w:endnote w:type="continuationSeparator" w:id="0">
    <w:p w:rsidR="001755CD" w:rsidRDefault="001755CD" w:rsidP="0017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CD" w:rsidRDefault="001755CD" w:rsidP="001755CD">
      <w:pPr>
        <w:spacing w:after="0" w:line="240" w:lineRule="auto"/>
      </w:pPr>
      <w:r>
        <w:separator/>
      </w:r>
    </w:p>
  </w:footnote>
  <w:footnote w:type="continuationSeparator" w:id="0">
    <w:p w:rsidR="001755CD" w:rsidRDefault="001755CD" w:rsidP="0017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CD" w:rsidRDefault="001755C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D32AA52" wp14:editId="2BBCE062">
          <wp:simplePos x="0" y="0"/>
          <wp:positionH relativeFrom="column">
            <wp:posOffset>5340985</wp:posOffset>
          </wp:positionH>
          <wp:positionV relativeFrom="paragraph">
            <wp:posOffset>374650</wp:posOffset>
          </wp:positionV>
          <wp:extent cx="752475" cy="3048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38AC0EF" wp14:editId="2D18918D">
          <wp:simplePos x="0" y="0"/>
          <wp:positionH relativeFrom="column">
            <wp:posOffset>-762000</wp:posOffset>
          </wp:positionH>
          <wp:positionV relativeFrom="paragraph">
            <wp:posOffset>-240030</wp:posOffset>
          </wp:positionV>
          <wp:extent cx="7496175" cy="14763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86A"/>
    <w:multiLevelType w:val="hybridMultilevel"/>
    <w:tmpl w:val="FCB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D10A1"/>
    <w:multiLevelType w:val="hybridMultilevel"/>
    <w:tmpl w:val="48881264"/>
    <w:lvl w:ilvl="0" w:tplc="E3467D5A">
      <w:start w:val="208"/>
      <w:numFmt w:val="bullet"/>
      <w:lvlText w:val=""/>
      <w:lvlJc w:val="left"/>
      <w:pPr>
        <w:ind w:left="50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2">
    <w:nsid w:val="06005C1C"/>
    <w:multiLevelType w:val="hybridMultilevel"/>
    <w:tmpl w:val="B58677C0"/>
    <w:lvl w:ilvl="0" w:tplc="CF14B09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2953D7"/>
    <w:multiLevelType w:val="hybridMultilevel"/>
    <w:tmpl w:val="91A00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31B61"/>
    <w:multiLevelType w:val="hybridMultilevel"/>
    <w:tmpl w:val="1078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F3403"/>
    <w:multiLevelType w:val="hybridMultilevel"/>
    <w:tmpl w:val="9B044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2326F"/>
    <w:multiLevelType w:val="hybridMultilevel"/>
    <w:tmpl w:val="B85AC8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61396"/>
    <w:multiLevelType w:val="hybridMultilevel"/>
    <w:tmpl w:val="F6025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F5C71"/>
    <w:multiLevelType w:val="hybridMultilevel"/>
    <w:tmpl w:val="B23AF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58"/>
    <w:rsid w:val="000D256C"/>
    <w:rsid w:val="00133115"/>
    <w:rsid w:val="001755CD"/>
    <w:rsid w:val="00373487"/>
    <w:rsid w:val="004407C5"/>
    <w:rsid w:val="005275F5"/>
    <w:rsid w:val="007E0169"/>
    <w:rsid w:val="008F6A0A"/>
    <w:rsid w:val="00945435"/>
    <w:rsid w:val="009A556D"/>
    <w:rsid w:val="00A205FC"/>
    <w:rsid w:val="00E007EF"/>
    <w:rsid w:val="00E60258"/>
    <w:rsid w:val="00EB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E602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0258"/>
    <w:pPr>
      <w:spacing w:line="240" w:lineRule="auto"/>
    </w:pPr>
    <w:rPr>
      <w:rFonts w:ascii="Arial" w:hAnsi="Arial" w:cs="Arial"/>
      <w:color w:val="404040" w:themeColor="text1" w:themeTint="BF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0258"/>
    <w:rPr>
      <w:rFonts w:ascii="Arial" w:hAnsi="Arial" w:cs="Arial"/>
      <w:color w:val="404040" w:themeColor="text1" w:themeTint="BF"/>
      <w:sz w:val="20"/>
      <w:szCs w:val="20"/>
    </w:rPr>
  </w:style>
  <w:style w:type="table" w:styleId="TableGrid">
    <w:name w:val="Table Grid"/>
    <w:basedOn w:val="TableNormal"/>
    <w:rsid w:val="00E6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5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CD"/>
  </w:style>
  <w:style w:type="paragraph" w:styleId="Footer">
    <w:name w:val="footer"/>
    <w:basedOn w:val="Normal"/>
    <w:link w:val="FooterChar"/>
    <w:uiPriority w:val="99"/>
    <w:unhideWhenUsed/>
    <w:rsid w:val="00175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CD"/>
  </w:style>
  <w:style w:type="paragraph" w:styleId="NoSpacing">
    <w:name w:val="No Spacing"/>
    <w:uiPriority w:val="1"/>
    <w:qFormat/>
    <w:rsid w:val="003734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E602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0258"/>
    <w:pPr>
      <w:spacing w:line="240" w:lineRule="auto"/>
    </w:pPr>
    <w:rPr>
      <w:rFonts w:ascii="Arial" w:hAnsi="Arial" w:cs="Arial"/>
      <w:color w:val="404040" w:themeColor="text1" w:themeTint="BF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0258"/>
    <w:rPr>
      <w:rFonts w:ascii="Arial" w:hAnsi="Arial" w:cs="Arial"/>
      <w:color w:val="404040" w:themeColor="text1" w:themeTint="BF"/>
      <w:sz w:val="20"/>
      <w:szCs w:val="20"/>
    </w:rPr>
  </w:style>
  <w:style w:type="table" w:styleId="TableGrid">
    <w:name w:val="Table Grid"/>
    <w:basedOn w:val="TableNormal"/>
    <w:rsid w:val="00E6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2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5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CD"/>
  </w:style>
  <w:style w:type="paragraph" w:styleId="Footer">
    <w:name w:val="footer"/>
    <w:basedOn w:val="Normal"/>
    <w:link w:val="FooterChar"/>
    <w:uiPriority w:val="99"/>
    <w:unhideWhenUsed/>
    <w:rsid w:val="00175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CD"/>
  </w:style>
  <w:style w:type="paragraph" w:styleId="NoSpacing">
    <w:name w:val="No Spacing"/>
    <w:uiPriority w:val="1"/>
    <w:qFormat/>
    <w:rsid w:val="003734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Nelson</dc:creator>
  <cp:lastModifiedBy>Sara Nelson</cp:lastModifiedBy>
  <cp:revision>2</cp:revision>
  <cp:lastPrinted>2016-02-19T12:43:00Z</cp:lastPrinted>
  <dcterms:created xsi:type="dcterms:W3CDTF">2016-03-16T21:15:00Z</dcterms:created>
  <dcterms:modified xsi:type="dcterms:W3CDTF">2016-03-16T21:15:00Z</dcterms:modified>
</cp:coreProperties>
</file>