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18" w:rsidRDefault="006D2D18" w:rsidP="001F32B1">
      <w:pPr>
        <w:pStyle w:val="Title"/>
        <w:rPr>
          <w:noProof/>
          <w:lang w:eastAsia="en-GB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-734695</wp:posOffset>
            </wp:positionH>
            <wp:positionV relativeFrom="paragraph">
              <wp:posOffset>-774065</wp:posOffset>
            </wp:positionV>
            <wp:extent cx="7477200" cy="1458000"/>
            <wp:effectExtent l="0" t="0" r="0" b="0"/>
            <wp:wrapTight wrapText="bothSides">
              <wp:wrapPolygon edited="0">
                <wp:start x="12988" y="4798"/>
                <wp:lineTo x="3687" y="6774"/>
                <wp:lineTo x="715" y="7620"/>
                <wp:lineTo x="550" y="15805"/>
                <wp:lineTo x="6274" y="16369"/>
                <wp:lineTo x="9521" y="16369"/>
                <wp:lineTo x="13593" y="15805"/>
                <wp:lineTo x="15849" y="15240"/>
                <wp:lineTo x="18436" y="14394"/>
                <wp:lineTo x="20747" y="12136"/>
                <wp:lineTo x="20802" y="7902"/>
                <wp:lineTo x="19481" y="7338"/>
                <wp:lineTo x="13263" y="4798"/>
                <wp:lineTo x="12988" y="479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HLP-banner-1-row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50ED" w:rsidRPr="002B3BE8" w:rsidRDefault="00CD4F33" w:rsidP="00CD4F33">
      <w:pPr>
        <w:pStyle w:val="Title"/>
        <w:jc w:val="center"/>
        <w:rPr>
          <w:rFonts w:cs="Arial"/>
          <w:sz w:val="96"/>
          <w:szCs w:val="96"/>
        </w:rPr>
      </w:pPr>
      <w:r>
        <w:rPr>
          <w:rFonts w:eastAsiaTheme="majorEastAsia" w:cs="Arial"/>
          <w:color w:val="0072C6"/>
          <w:kern w:val="24"/>
          <w:position w:val="1"/>
          <w:sz w:val="96"/>
          <w:szCs w:val="96"/>
        </w:rPr>
        <w:t>Asthma event</w:t>
      </w:r>
      <w:r w:rsidR="002B3BE8" w:rsidRPr="002B3BE8">
        <w:rPr>
          <w:rFonts w:eastAsiaTheme="majorEastAsia" w:cs="Arial"/>
          <w:color w:val="0072C6"/>
          <w:kern w:val="24"/>
          <w:position w:val="1"/>
          <w:sz w:val="96"/>
          <w:szCs w:val="96"/>
        </w:rPr>
        <w:t xml:space="preserve"> </w:t>
      </w:r>
      <w:r w:rsidR="002B3BE8" w:rsidRPr="00CD4F33">
        <w:rPr>
          <w:rFonts w:eastAsiaTheme="majorEastAsia" w:cs="Arial"/>
          <w:color w:val="0072C6"/>
          <w:kern w:val="24"/>
          <w:position w:val="1"/>
          <w:sz w:val="72"/>
          <w:szCs w:val="72"/>
        </w:rPr>
        <w:t>Parkview</w:t>
      </w:r>
      <w:r w:rsidRPr="00CD4F33">
        <w:rPr>
          <w:rFonts w:eastAsiaTheme="majorEastAsia" w:cs="Arial"/>
          <w:color w:val="0072C6"/>
          <w:kern w:val="24"/>
          <w:position w:val="1"/>
          <w:sz w:val="72"/>
          <w:szCs w:val="72"/>
        </w:rPr>
        <w:t xml:space="preserve"> Health Centre</w:t>
      </w:r>
    </w:p>
    <w:p w:rsidR="004850ED" w:rsidRPr="002B3BE8" w:rsidRDefault="00CD4F33" w:rsidP="00CD4F33">
      <w:pPr>
        <w:pStyle w:val="Subtitle"/>
        <w:jc w:val="center"/>
        <w:rPr>
          <w:sz w:val="76"/>
          <w:szCs w:val="76"/>
        </w:rPr>
      </w:pPr>
      <w:r>
        <w:rPr>
          <w:sz w:val="76"/>
          <w:szCs w:val="76"/>
        </w:rPr>
        <w:t>1 November 2018</w:t>
      </w:r>
    </w:p>
    <w:p w:rsidR="00F63C2C" w:rsidRDefault="00F63C2C" w:rsidP="002B3BE8">
      <w:pPr>
        <w:pStyle w:val="NormalWeb"/>
        <w:spacing w:before="120" w:beforeAutospacing="0" w:after="120" w:afterAutospacing="0"/>
        <w:rPr>
          <w:rFonts w:asciiTheme="minorHAnsi" w:eastAsiaTheme="minorEastAsia" w:hAnsi="Arial" w:cstheme="minorBidi"/>
          <w:b/>
          <w:bCs/>
          <w:color w:val="0072C6"/>
          <w:kern w:val="24"/>
          <w:sz w:val="44"/>
          <w:szCs w:val="44"/>
        </w:rPr>
      </w:pPr>
    </w:p>
    <w:p w:rsidR="002B3BE8" w:rsidRPr="00CD4F33" w:rsidRDefault="002B3BE8" w:rsidP="002B3BE8">
      <w:pPr>
        <w:pStyle w:val="NormalWeb"/>
        <w:spacing w:before="120" w:beforeAutospacing="0" w:after="120" w:afterAutospacing="0"/>
        <w:rPr>
          <w:sz w:val="56"/>
          <w:szCs w:val="56"/>
        </w:rPr>
      </w:pPr>
      <w:r w:rsidRPr="00CD4F33">
        <w:rPr>
          <w:rFonts w:asciiTheme="minorHAnsi" w:eastAsiaTheme="minorEastAsia" w:hAnsi="Arial" w:cstheme="minorBidi"/>
          <w:b/>
          <w:bCs/>
          <w:color w:val="0072C6"/>
          <w:kern w:val="24"/>
          <w:sz w:val="56"/>
          <w:szCs w:val="56"/>
        </w:rPr>
        <w:t xml:space="preserve">2.30 </w:t>
      </w:r>
      <w:r w:rsidRPr="00CD4F33">
        <w:rPr>
          <w:rFonts w:asciiTheme="minorHAnsi" w:eastAsiaTheme="minorEastAsia" w:hAnsi="Arial" w:cstheme="minorBidi"/>
          <w:b/>
          <w:bCs/>
          <w:color w:val="0072C6"/>
          <w:kern w:val="24"/>
          <w:sz w:val="56"/>
          <w:szCs w:val="56"/>
        </w:rPr>
        <w:t>–</w:t>
      </w:r>
      <w:r w:rsidRPr="00CD4F33">
        <w:rPr>
          <w:rFonts w:asciiTheme="minorHAnsi" w:eastAsiaTheme="minorEastAsia" w:hAnsi="Arial" w:cstheme="minorBidi"/>
          <w:b/>
          <w:bCs/>
          <w:color w:val="0072C6"/>
          <w:kern w:val="24"/>
          <w:sz w:val="56"/>
          <w:szCs w:val="56"/>
        </w:rPr>
        <w:t xml:space="preserve"> 3.30pm: </w:t>
      </w:r>
      <w:r w:rsidRPr="00CD4F33">
        <w:rPr>
          <w:rFonts w:asciiTheme="minorHAnsi" w:eastAsiaTheme="minorEastAsia" w:hAnsi="Arial" w:cstheme="minorBidi"/>
          <w:color w:val="0072C6"/>
          <w:kern w:val="24"/>
          <w:sz w:val="56"/>
          <w:szCs w:val="56"/>
        </w:rPr>
        <w:t>Session for pre-school children - bring along your Teddy Bear!</w:t>
      </w:r>
    </w:p>
    <w:p w:rsidR="002B3BE8" w:rsidRPr="00CD4F33" w:rsidRDefault="002B3BE8" w:rsidP="002B3BE8">
      <w:pPr>
        <w:pStyle w:val="NormalWeb"/>
        <w:spacing w:before="120" w:beforeAutospacing="0" w:after="120" w:afterAutospacing="0"/>
        <w:rPr>
          <w:sz w:val="56"/>
          <w:szCs w:val="56"/>
        </w:rPr>
      </w:pPr>
      <w:r w:rsidRPr="00CD4F33">
        <w:rPr>
          <w:rFonts w:asciiTheme="minorHAnsi" w:eastAsiaTheme="minorEastAsia" w:hAnsi="Arial" w:cstheme="minorBidi"/>
          <w:b/>
          <w:bCs/>
          <w:color w:val="0072C6"/>
          <w:kern w:val="24"/>
          <w:sz w:val="56"/>
          <w:szCs w:val="56"/>
        </w:rPr>
        <w:t xml:space="preserve">3.30 </w:t>
      </w:r>
      <w:r w:rsidRPr="00CD4F33">
        <w:rPr>
          <w:rFonts w:asciiTheme="minorHAnsi" w:eastAsiaTheme="minorEastAsia" w:hAnsi="Arial" w:cstheme="minorBidi"/>
          <w:b/>
          <w:bCs/>
          <w:color w:val="0072C6"/>
          <w:kern w:val="24"/>
          <w:sz w:val="56"/>
          <w:szCs w:val="56"/>
        </w:rPr>
        <w:t>–</w:t>
      </w:r>
      <w:r w:rsidRPr="00CD4F33">
        <w:rPr>
          <w:rFonts w:asciiTheme="minorHAnsi" w:eastAsiaTheme="minorEastAsia" w:hAnsi="Arial" w:cstheme="minorBidi"/>
          <w:b/>
          <w:bCs/>
          <w:color w:val="0072C6"/>
          <w:kern w:val="24"/>
          <w:sz w:val="56"/>
          <w:szCs w:val="56"/>
        </w:rPr>
        <w:t xml:space="preserve"> 4.30pm:  </w:t>
      </w:r>
      <w:r w:rsidRPr="00CD4F33">
        <w:rPr>
          <w:rFonts w:asciiTheme="minorHAnsi" w:eastAsiaTheme="minorEastAsia" w:hAnsi="Arial" w:cstheme="minorBidi"/>
          <w:color w:val="0072C6"/>
          <w:kern w:val="24"/>
          <w:sz w:val="56"/>
          <w:szCs w:val="56"/>
        </w:rPr>
        <w:t>Drop-in clinic for kids after school</w:t>
      </w:r>
    </w:p>
    <w:p w:rsidR="00EE3B80" w:rsidRPr="00CD4F33" w:rsidRDefault="002B3BE8" w:rsidP="002B3BE8">
      <w:pPr>
        <w:pStyle w:val="NormalWeb"/>
        <w:spacing w:before="120" w:beforeAutospacing="0" w:after="120" w:afterAutospacing="0"/>
        <w:rPr>
          <w:rFonts w:asciiTheme="minorHAnsi" w:eastAsiaTheme="minorEastAsia" w:hAnsi="Arial" w:cstheme="minorBidi"/>
          <w:color w:val="0072C6"/>
          <w:kern w:val="24"/>
          <w:sz w:val="56"/>
          <w:szCs w:val="56"/>
        </w:rPr>
      </w:pPr>
      <w:r w:rsidRPr="00CD4F33">
        <w:rPr>
          <w:rFonts w:asciiTheme="minorHAnsi" w:eastAsiaTheme="minorEastAsia" w:hAnsi="Arial" w:cstheme="minorBidi"/>
          <w:b/>
          <w:bCs/>
          <w:color w:val="0072C6"/>
          <w:kern w:val="24"/>
          <w:sz w:val="56"/>
          <w:szCs w:val="56"/>
        </w:rPr>
        <w:t xml:space="preserve">4.30 </w:t>
      </w:r>
      <w:r w:rsidRPr="00CD4F33">
        <w:rPr>
          <w:rFonts w:asciiTheme="minorHAnsi" w:eastAsiaTheme="minorEastAsia" w:hAnsi="Arial" w:cstheme="minorBidi"/>
          <w:b/>
          <w:bCs/>
          <w:color w:val="0072C6"/>
          <w:kern w:val="24"/>
          <w:sz w:val="56"/>
          <w:szCs w:val="56"/>
        </w:rPr>
        <w:t>–</w:t>
      </w:r>
      <w:r w:rsidRPr="00CD4F33">
        <w:rPr>
          <w:rFonts w:asciiTheme="minorHAnsi" w:eastAsiaTheme="minorEastAsia" w:hAnsi="Arial" w:cstheme="minorBidi"/>
          <w:b/>
          <w:bCs/>
          <w:color w:val="0072C6"/>
          <w:kern w:val="24"/>
          <w:sz w:val="56"/>
          <w:szCs w:val="56"/>
        </w:rPr>
        <w:t xml:space="preserve"> 5.30pm:  </w:t>
      </w:r>
      <w:r w:rsidRPr="00CD4F33">
        <w:rPr>
          <w:rFonts w:asciiTheme="minorHAnsi" w:eastAsiaTheme="minorEastAsia" w:hAnsi="Arial" w:cstheme="minorBidi"/>
          <w:color w:val="0072C6"/>
          <w:kern w:val="24"/>
          <w:sz w:val="56"/>
          <w:szCs w:val="56"/>
        </w:rPr>
        <w:t>Drop-in session for teens</w:t>
      </w:r>
    </w:p>
    <w:p w:rsidR="00F63C2C" w:rsidRDefault="00F63C2C" w:rsidP="002B3BE8">
      <w:pPr>
        <w:pStyle w:val="NormalWeb"/>
        <w:spacing w:before="120" w:beforeAutospacing="0" w:after="120" w:afterAutospacing="0"/>
        <w:rPr>
          <w:rFonts w:asciiTheme="minorHAnsi" w:eastAsiaTheme="minorEastAsia" w:hAnsi="Arial" w:cstheme="minorBidi"/>
          <w:color w:val="0072C6"/>
          <w:kern w:val="24"/>
          <w:sz w:val="44"/>
          <w:szCs w:val="44"/>
        </w:rPr>
      </w:pPr>
    </w:p>
    <w:p w:rsidR="002B3BE8" w:rsidRPr="00EE3B80" w:rsidRDefault="00EE3B80" w:rsidP="00EE3B80">
      <w:pPr>
        <w:pStyle w:val="NormalWeb"/>
        <w:spacing w:before="120" w:beforeAutospacing="0" w:after="120" w:afterAutospacing="0"/>
        <w:rPr>
          <w:rFonts w:asciiTheme="minorHAnsi" w:eastAsiaTheme="minorEastAsia" w:hAnsi="Arial" w:cstheme="minorBidi"/>
          <w:color w:val="0072C6"/>
          <w:kern w:val="24"/>
          <w:sz w:val="44"/>
          <w:szCs w:val="44"/>
        </w:rPr>
      </w:pPr>
      <w:r>
        <w:rPr>
          <w:rFonts w:asciiTheme="minorHAnsi" w:eastAsiaTheme="minorEastAsia" w:hAnsi="Arial" w:cstheme="minorBidi"/>
          <w:noProof/>
          <w:color w:val="0072C6"/>
          <w:kern w:val="24"/>
          <w:sz w:val="44"/>
          <w:szCs w:val="44"/>
        </w:rPr>
        <w:drawing>
          <wp:inline distT="0" distB="0" distL="0" distR="0" wp14:anchorId="609CB564" wp14:editId="76E7B429">
            <wp:extent cx="1555749" cy="2333625"/>
            <wp:effectExtent l="0" t="0" r="6985" b="0"/>
            <wp:docPr id="11" name="Picture 11" descr="\\nwlondon.local\clientzone\HLP\HLP\03 Comms\Branding\Visual identity development\Brand illustrations\Individual people\black-teen-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wlondon.local\clientzone\HLP\HLP\03 Comms\Branding\Visual identity development\Brand illustrations\Individual people\black-teen-bo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809" cy="235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="Arial" w:cstheme="minorBidi"/>
          <w:noProof/>
          <w:color w:val="0072C6"/>
          <w:kern w:val="24"/>
          <w:sz w:val="44"/>
          <w:szCs w:val="44"/>
        </w:rPr>
        <w:drawing>
          <wp:inline distT="0" distB="0" distL="0" distR="0" wp14:anchorId="31F78C3F" wp14:editId="00CC1067">
            <wp:extent cx="1612764" cy="2171700"/>
            <wp:effectExtent l="0" t="0" r="6985" b="0"/>
            <wp:docPr id="12" name="Picture 12" descr="\\nwlondon.local\clientzone\HLP\HLP\03 Comms\Branding\Visual identity development\Brand illustrations\Individual people\white-teen-brunette-gi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nwlondon.local\clientzone\HLP\HLP\03 Comms\Branding\Visual identity development\Brand illustrations\Individual people\white-teen-brunette-gir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43" cy="217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9DE5C8" wp14:editId="5785037F">
            <wp:extent cx="2642713" cy="2530657"/>
            <wp:effectExtent l="0" t="0" r="5715" b="3175"/>
            <wp:docPr id="10" name="Picture 10" descr="C:\Users\picemm\Desktop\black-woman-w-ch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icemm\Desktop\black-woman-w-chil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" t="4240" r="7344"/>
                    <a:stretch/>
                  </pic:blipFill>
                  <pic:spPr bwMode="auto">
                    <a:xfrm>
                      <a:off x="0" y="0"/>
                      <a:ext cx="2641958" cy="252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B3BE8" w:rsidRPr="00EE3B80" w:rsidSect="00EE3B80">
      <w:headerReference w:type="default" r:id="rId13"/>
      <w:footerReference w:type="default" r:id="rId14"/>
      <w:footerReference w:type="first" r:id="rId15"/>
      <w:pgSz w:w="11906" w:h="16838" w:code="9"/>
      <w:pgMar w:top="1247" w:right="1247" w:bottom="0" w:left="1247" w:header="709" w:footer="5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33" w:rsidRDefault="00CD4F33" w:rsidP="004850ED">
      <w:pPr>
        <w:spacing w:after="0" w:line="240" w:lineRule="auto"/>
      </w:pPr>
      <w:r>
        <w:separator/>
      </w:r>
    </w:p>
  </w:endnote>
  <w:endnote w:type="continuationSeparator" w:id="0">
    <w:p w:rsidR="00CD4F33" w:rsidRDefault="00CD4F33" w:rsidP="0048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F33" w:rsidRDefault="00CD4F33" w:rsidP="00634519">
    <w:pPr>
      <w:pStyle w:val="Footer"/>
      <w:tabs>
        <w:tab w:val="left" w:pos="1950"/>
      </w:tabs>
    </w:pPr>
    <w:r>
      <w:tab/>
    </w:r>
  </w:p>
  <w:tbl>
    <w:tblPr>
      <w:tblStyle w:val="TableGrid"/>
      <w:tblW w:w="0" w:type="auto"/>
      <w:tblBorders>
        <w:top w:val="single" w:sz="4" w:space="0" w:color="0070C0"/>
        <w:left w:val="none" w:sz="0" w:space="0" w:color="auto"/>
        <w:bottom w:val="single" w:sz="4" w:space="0" w:color="0070C0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55"/>
      <w:gridCol w:w="873"/>
    </w:tblGrid>
    <w:tr w:rsidR="00CD4F33" w:rsidTr="00CD4F33">
      <w:trPr>
        <w:trHeight w:val="340"/>
      </w:trPr>
      <w:tc>
        <w:tcPr>
          <w:tcW w:w="8755" w:type="dxa"/>
          <w:vAlign w:val="center"/>
        </w:tcPr>
        <w:p w:rsidR="00CD4F33" w:rsidRPr="002D1B18" w:rsidRDefault="00CD4F33" w:rsidP="00CD4F33">
          <w:pPr>
            <w:pStyle w:val="Footer"/>
            <w:ind w:left="-142"/>
            <w:rPr>
              <w:i/>
              <w:color w:val="0070C0"/>
              <w:sz w:val="20"/>
              <w:szCs w:val="20"/>
            </w:rPr>
          </w:pPr>
          <w:r w:rsidRPr="002D1B18">
            <w:rPr>
              <w:i/>
              <w:color w:val="0070C0"/>
              <w:sz w:val="20"/>
              <w:szCs w:val="20"/>
            </w:rPr>
            <w:t>Supported by and delivering for London’s NHS, Public Health England and the Mayor of London</w:t>
          </w:r>
        </w:p>
      </w:tc>
      <w:tc>
        <w:tcPr>
          <w:tcW w:w="873" w:type="dxa"/>
          <w:vAlign w:val="center"/>
        </w:tcPr>
        <w:p w:rsidR="00CD4F33" w:rsidRPr="002D1B18" w:rsidRDefault="00CD4F33" w:rsidP="00CD4F33">
          <w:pPr>
            <w:pStyle w:val="Footer"/>
            <w:jc w:val="right"/>
            <w:rPr>
              <w:i/>
              <w:color w:val="0070C0"/>
              <w:sz w:val="20"/>
              <w:szCs w:val="20"/>
            </w:rPr>
          </w:pPr>
          <w:r>
            <w:rPr>
              <w:i/>
              <w:color w:val="0070C0"/>
              <w:sz w:val="20"/>
              <w:szCs w:val="20"/>
            </w:rPr>
            <w:fldChar w:fldCharType="begin"/>
          </w:r>
          <w:r>
            <w:rPr>
              <w:i/>
              <w:color w:val="0070C0"/>
              <w:sz w:val="20"/>
              <w:szCs w:val="20"/>
            </w:rPr>
            <w:instrText xml:space="preserve"> PAGE  \* Arabic  \* MERGEFORMAT </w:instrText>
          </w:r>
          <w:r>
            <w:rPr>
              <w:i/>
              <w:color w:val="0070C0"/>
              <w:sz w:val="20"/>
              <w:szCs w:val="20"/>
            </w:rPr>
            <w:fldChar w:fldCharType="separate"/>
          </w:r>
          <w:r>
            <w:rPr>
              <w:i/>
              <w:noProof/>
              <w:color w:val="0070C0"/>
              <w:sz w:val="20"/>
              <w:szCs w:val="20"/>
            </w:rPr>
            <w:t>2</w:t>
          </w:r>
          <w:r>
            <w:rPr>
              <w:i/>
              <w:color w:val="0070C0"/>
              <w:sz w:val="20"/>
              <w:szCs w:val="20"/>
            </w:rPr>
            <w:fldChar w:fldCharType="end"/>
          </w:r>
        </w:p>
      </w:tc>
    </w:tr>
  </w:tbl>
  <w:p w:rsidR="00CD4F33" w:rsidRDefault="00CD4F33" w:rsidP="00634519">
    <w:pPr>
      <w:pStyle w:val="Footer"/>
      <w:tabs>
        <w:tab w:val="left" w:pos="1950"/>
      </w:tabs>
    </w:pPr>
    <w:r>
      <w:tab/>
    </w:r>
  </w:p>
  <w:p w:rsidR="00CD4F33" w:rsidRDefault="00CD4F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146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4F33" w:rsidRDefault="00CD4F33">
        <w:pPr>
          <w:pStyle w:val="Footer"/>
          <w:jc w:val="center"/>
        </w:pPr>
      </w:p>
      <w:p w:rsidR="00CD4F33" w:rsidRDefault="00CD4F33" w:rsidP="002D1B18">
        <w:pPr>
          <w:pStyle w:val="Footer"/>
        </w:pPr>
      </w:p>
    </w:sdtContent>
  </w:sdt>
  <w:p w:rsidR="00CD4F33" w:rsidRDefault="00CD4F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33" w:rsidRDefault="00CD4F33" w:rsidP="004850ED">
      <w:pPr>
        <w:spacing w:after="0" w:line="240" w:lineRule="auto"/>
      </w:pPr>
      <w:r>
        <w:separator/>
      </w:r>
    </w:p>
  </w:footnote>
  <w:footnote w:type="continuationSeparator" w:id="0">
    <w:p w:rsidR="00CD4F33" w:rsidRDefault="00CD4F33" w:rsidP="00485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F33" w:rsidRPr="002D1B18" w:rsidRDefault="00CD4F33" w:rsidP="002D1B18">
    <w:pPr>
      <w:pStyle w:val="Header"/>
      <w:pBdr>
        <w:bottom w:val="single" w:sz="4" w:space="1" w:color="0072C6"/>
      </w:pBdr>
      <w:tabs>
        <w:tab w:val="clear" w:pos="4513"/>
        <w:tab w:val="left" w:pos="7655"/>
      </w:tabs>
      <w:rPr>
        <w:color w:val="0070C0"/>
      </w:rPr>
    </w:pPr>
    <w:r w:rsidRPr="002D1B18">
      <w:rPr>
        <w:color w:val="0070C0"/>
        <w:sz w:val="20"/>
        <w:szCs w:val="20"/>
      </w:rPr>
      <w:t>Document name and version</w:t>
    </w:r>
    <w:r w:rsidRPr="002D1B18">
      <w:rPr>
        <w:color w:val="0070C0"/>
      </w:rPr>
      <w:tab/>
    </w:r>
    <w:r w:rsidRPr="002D1B18">
      <w:rPr>
        <w:color w:val="0070C0"/>
        <w:sz w:val="20"/>
        <w:szCs w:val="20"/>
      </w:rPr>
      <w:t>date month year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370AA"/>
    <w:multiLevelType w:val="hybridMultilevel"/>
    <w:tmpl w:val="1324C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2B"/>
    <w:rsid w:val="001E0FE0"/>
    <w:rsid w:val="001F32B1"/>
    <w:rsid w:val="002B3BE8"/>
    <w:rsid w:val="002D1B18"/>
    <w:rsid w:val="00305B4C"/>
    <w:rsid w:val="004850ED"/>
    <w:rsid w:val="004B6479"/>
    <w:rsid w:val="004D7748"/>
    <w:rsid w:val="0055077C"/>
    <w:rsid w:val="00632EA0"/>
    <w:rsid w:val="00634519"/>
    <w:rsid w:val="00695C6D"/>
    <w:rsid w:val="006D2D18"/>
    <w:rsid w:val="00701A43"/>
    <w:rsid w:val="0091672B"/>
    <w:rsid w:val="00951299"/>
    <w:rsid w:val="00990F74"/>
    <w:rsid w:val="009E0C01"/>
    <w:rsid w:val="00B00098"/>
    <w:rsid w:val="00B07CA0"/>
    <w:rsid w:val="00B13CF4"/>
    <w:rsid w:val="00BD1355"/>
    <w:rsid w:val="00CD4F33"/>
    <w:rsid w:val="00CF6A94"/>
    <w:rsid w:val="00E35952"/>
    <w:rsid w:val="00E60413"/>
    <w:rsid w:val="00E93404"/>
    <w:rsid w:val="00EC1E86"/>
    <w:rsid w:val="00EE3B80"/>
    <w:rsid w:val="00F55314"/>
    <w:rsid w:val="00F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0E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314"/>
    <w:pPr>
      <w:outlineLvl w:val="0"/>
    </w:pPr>
    <w:rPr>
      <w:b/>
      <w:color w:val="0072C6"/>
      <w:sz w:val="28"/>
      <w:szCs w:val="28"/>
    </w:rPr>
  </w:style>
  <w:style w:type="paragraph" w:styleId="Heading2">
    <w:name w:val="heading 2"/>
    <w:basedOn w:val="Transforming-body"/>
    <w:next w:val="Normal"/>
    <w:link w:val="Heading2Char"/>
    <w:uiPriority w:val="9"/>
    <w:unhideWhenUsed/>
    <w:qFormat/>
    <w:rsid w:val="00951299"/>
    <w:pPr>
      <w:spacing w:before="240" w:after="0"/>
      <w:outlineLvl w:val="1"/>
    </w:pPr>
    <w:rPr>
      <w:b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D7748"/>
    <w:pPr>
      <w:outlineLvl w:val="2"/>
    </w:pPr>
    <w:rPr>
      <w:i/>
      <w:color w:val="0072C6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7748"/>
    <w:pPr>
      <w:spacing w:before="240" w:after="0"/>
      <w:outlineLvl w:val="3"/>
    </w:pPr>
    <w:rPr>
      <w:i/>
      <w:color w:val="0072C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ED"/>
  </w:style>
  <w:style w:type="paragraph" w:styleId="Footer">
    <w:name w:val="footer"/>
    <w:basedOn w:val="Normal"/>
    <w:link w:val="FooterChar"/>
    <w:uiPriority w:val="99"/>
    <w:unhideWhenUsed/>
    <w:rsid w:val="00485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ED"/>
  </w:style>
  <w:style w:type="character" w:styleId="CommentReference">
    <w:name w:val="annotation reference"/>
    <w:basedOn w:val="DefaultParagraphFont"/>
    <w:uiPriority w:val="99"/>
    <w:semiHidden/>
    <w:unhideWhenUsed/>
    <w:rsid w:val="00485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0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0ED"/>
    <w:rPr>
      <w:rFonts w:ascii="Arial" w:hAnsi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55314"/>
    <w:rPr>
      <w:rFonts w:ascii="Arial" w:hAnsi="Arial"/>
      <w:b/>
      <w:color w:val="0072C6"/>
      <w:sz w:val="28"/>
      <w:szCs w:val="28"/>
    </w:rPr>
  </w:style>
  <w:style w:type="paragraph" w:customStyle="1" w:styleId="Transforming-body">
    <w:name w:val="Transforming-body"/>
    <w:basedOn w:val="Normal"/>
    <w:qFormat/>
    <w:rsid w:val="004D7748"/>
    <w:pPr>
      <w:spacing w:before="120" w:after="240"/>
    </w:pPr>
    <w:rPr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951299"/>
    <w:rPr>
      <w:rFonts w:ascii="Arial" w:hAnsi="Arial"/>
      <w:b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7748"/>
    <w:rPr>
      <w:rFonts w:ascii="Arial" w:hAnsi="Arial"/>
      <w:b/>
      <w:i/>
      <w:color w:val="0072C6"/>
    </w:rPr>
  </w:style>
  <w:style w:type="character" w:customStyle="1" w:styleId="Heading4Char">
    <w:name w:val="Heading 4 Char"/>
    <w:basedOn w:val="DefaultParagraphFont"/>
    <w:link w:val="Heading4"/>
    <w:uiPriority w:val="9"/>
    <w:rsid w:val="004D7748"/>
    <w:rPr>
      <w:rFonts w:ascii="Arial" w:hAnsi="Arial"/>
      <w:i/>
      <w:color w:val="0072C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5C6D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95C6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95C6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95C6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95C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5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1A4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00098"/>
    <w:rPr>
      <w:b/>
      <w:color w:val="0F7DBD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098"/>
    <w:rPr>
      <w:rFonts w:ascii="Arial" w:hAnsi="Arial"/>
      <w:b/>
      <w:color w:val="0F7DBD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CA0"/>
    <w:rPr>
      <w:color w:val="595959" w:themeColor="text1" w:themeTint="A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07CA0"/>
    <w:rPr>
      <w:rFonts w:ascii="Arial" w:hAnsi="Arial"/>
      <w:color w:val="595959" w:themeColor="text1" w:themeTint="A6"/>
      <w:sz w:val="40"/>
      <w:szCs w:val="40"/>
    </w:rPr>
  </w:style>
  <w:style w:type="paragraph" w:styleId="NormalWeb">
    <w:name w:val="Normal (Web)"/>
    <w:basedOn w:val="Normal"/>
    <w:uiPriority w:val="99"/>
    <w:unhideWhenUsed/>
    <w:rsid w:val="002B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0E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314"/>
    <w:pPr>
      <w:outlineLvl w:val="0"/>
    </w:pPr>
    <w:rPr>
      <w:b/>
      <w:color w:val="0072C6"/>
      <w:sz w:val="28"/>
      <w:szCs w:val="28"/>
    </w:rPr>
  </w:style>
  <w:style w:type="paragraph" w:styleId="Heading2">
    <w:name w:val="heading 2"/>
    <w:basedOn w:val="Transforming-body"/>
    <w:next w:val="Normal"/>
    <w:link w:val="Heading2Char"/>
    <w:uiPriority w:val="9"/>
    <w:unhideWhenUsed/>
    <w:qFormat/>
    <w:rsid w:val="00951299"/>
    <w:pPr>
      <w:spacing w:before="240" w:after="0"/>
      <w:outlineLvl w:val="1"/>
    </w:pPr>
    <w:rPr>
      <w:b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D7748"/>
    <w:pPr>
      <w:outlineLvl w:val="2"/>
    </w:pPr>
    <w:rPr>
      <w:i/>
      <w:color w:val="0072C6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7748"/>
    <w:pPr>
      <w:spacing w:before="240" w:after="0"/>
      <w:outlineLvl w:val="3"/>
    </w:pPr>
    <w:rPr>
      <w:i/>
      <w:color w:val="0072C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ED"/>
  </w:style>
  <w:style w:type="paragraph" w:styleId="Footer">
    <w:name w:val="footer"/>
    <w:basedOn w:val="Normal"/>
    <w:link w:val="FooterChar"/>
    <w:uiPriority w:val="99"/>
    <w:unhideWhenUsed/>
    <w:rsid w:val="00485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ED"/>
  </w:style>
  <w:style w:type="character" w:styleId="CommentReference">
    <w:name w:val="annotation reference"/>
    <w:basedOn w:val="DefaultParagraphFont"/>
    <w:uiPriority w:val="99"/>
    <w:semiHidden/>
    <w:unhideWhenUsed/>
    <w:rsid w:val="00485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0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0ED"/>
    <w:rPr>
      <w:rFonts w:ascii="Arial" w:hAnsi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55314"/>
    <w:rPr>
      <w:rFonts w:ascii="Arial" w:hAnsi="Arial"/>
      <w:b/>
      <w:color w:val="0072C6"/>
      <w:sz w:val="28"/>
      <w:szCs w:val="28"/>
    </w:rPr>
  </w:style>
  <w:style w:type="paragraph" w:customStyle="1" w:styleId="Transforming-body">
    <w:name w:val="Transforming-body"/>
    <w:basedOn w:val="Normal"/>
    <w:qFormat/>
    <w:rsid w:val="004D7748"/>
    <w:pPr>
      <w:spacing w:before="120" w:after="240"/>
    </w:pPr>
    <w:rPr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951299"/>
    <w:rPr>
      <w:rFonts w:ascii="Arial" w:hAnsi="Arial"/>
      <w:b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7748"/>
    <w:rPr>
      <w:rFonts w:ascii="Arial" w:hAnsi="Arial"/>
      <w:b/>
      <w:i/>
      <w:color w:val="0072C6"/>
    </w:rPr>
  </w:style>
  <w:style w:type="character" w:customStyle="1" w:styleId="Heading4Char">
    <w:name w:val="Heading 4 Char"/>
    <w:basedOn w:val="DefaultParagraphFont"/>
    <w:link w:val="Heading4"/>
    <w:uiPriority w:val="9"/>
    <w:rsid w:val="004D7748"/>
    <w:rPr>
      <w:rFonts w:ascii="Arial" w:hAnsi="Arial"/>
      <w:i/>
      <w:color w:val="0072C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5C6D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95C6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95C6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95C6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95C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5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1A4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00098"/>
    <w:rPr>
      <w:b/>
      <w:color w:val="0F7DBD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098"/>
    <w:rPr>
      <w:rFonts w:ascii="Arial" w:hAnsi="Arial"/>
      <w:b/>
      <w:color w:val="0F7DBD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CA0"/>
    <w:rPr>
      <w:color w:val="595959" w:themeColor="text1" w:themeTint="A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07CA0"/>
    <w:rPr>
      <w:rFonts w:ascii="Arial" w:hAnsi="Arial"/>
      <w:color w:val="595959" w:themeColor="text1" w:themeTint="A6"/>
      <w:sz w:val="40"/>
      <w:szCs w:val="40"/>
    </w:rPr>
  </w:style>
  <w:style w:type="paragraph" w:styleId="NormalWeb">
    <w:name w:val="Normal (Web)"/>
    <w:basedOn w:val="Normal"/>
    <w:uiPriority w:val="99"/>
    <w:unhideWhenUsed/>
    <w:rsid w:val="002B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DE6EE-A520-49C0-BD3E-A6560630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Pickles</dc:creator>
  <cp:lastModifiedBy>Christine  Kirkpatrick</cp:lastModifiedBy>
  <cp:revision>3</cp:revision>
  <cp:lastPrinted>2015-04-01T14:18:00Z</cp:lastPrinted>
  <dcterms:created xsi:type="dcterms:W3CDTF">2017-04-19T15:11:00Z</dcterms:created>
  <dcterms:modified xsi:type="dcterms:W3CDTF">2018-05-03T14:02:00Z</dcterms:modified>
</cp:coreProperties>
</file>